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4AED" w14:textId="77777777" w:rsidR="009079E2" w:rsidRPr="00AF7F6D" w:rsidRDefault="009079E2" w:rsidP="009079E2">
      <w:pPr>
        <w:jc w:val="center"/>
        <w:rPr>
          <w:rFonts w:cs="Times New Roman"/>
          <w:b/>
          <w:szCs w:val="24"/>
        </w:rPr>
      </w:pPr>
    </w:p>
    <w:p w14:paraId="382B4A6D" w14:textId="77777777" w:rsidR="009079E2" w:rsidRPr="00AF7F6D" w:rsidRDefault="009079E2" w:rsidP="009079E2">
      <w:pPr>
        <w:jc w:val="center"/>
        <w:rPr>
          <w:rFonts w:cs="Times New Roman"/>
          <w:b/>
          <w:szCs w:val="24"/>
        </w:rPr>
      </w:pPr>
    </w:p>
    <w:p w14:paraId="6FD319D3" w14:textId="77777777" w:rsidR="009079E2" w:rsidRPr="00AF7F6D" w:rsidRDefault="009079E2" w:rsidP="009079E2">
      <w:pPr>
        <w:jc w:val="center"/>
        <w:rPr>
          <w:rFonts w:cs="Times New Roman"/>
          <w:b/>
          <w:szCs w:val="24"/>
        </w:rPr>
      </w:pPr>
    </w:p>
    <w:p w14:paraId="1092B8E1" w14:textId="77777777" w:rsidR="009079E2" w:rsidRPr="00AF7F6D" w:rsidRDefault="009079E2" w:rsidP="009079E2">
      <w:pPr>
        <w:jc w:val="center"/>
        <w:rPr>
          <w:rFonts w:cs="Times New Roman"/>
          <w:b/>
          <w:szCs w:val="24"/>
        </w:rPr>
      </w:pPr>
    </w:p>
    <w:p w14:paraId="67CB41B7" w14:textId="77777777" w:rsidR="009079E2" w:rsidRPr="00AF7F6D" w:rsidRDefault="009079E2" w:rsidP="009079E2">
      <w:pPr>
        <w:jc w:val="center"/>
        <w:rPr>
          <w:rFonts w:cs="Times New Roman"/>
          <w:b/>
          <w:szCs w:val="24"/>
        </w:rPr>
      </w:pPr>
    </w:p>
    <w:p w14:paraId="3A5919AC" w14:textId="77777777" w:rsidR="00657C7C" w:rsidRPr="00AF7F6D" w:rsidRDefault="00657C7C" w:rsidP="009079E2">
      <w:pPr>
        <w:jc w:val="center"/>
        <w:rPr>
          <w:rFonts w:cs="Times New Roman"/>
          <w:b/>
          <w:szCs w:val="24"/>
        </w:rPr>
      </w:pPr>
    </w:p>
    <w:p w14:paraId="073ABC4C" w14:textId="77777777" w:rsidR="00657C7C" w:rsidRPr="00AF7F6D" w:rsidRDefault="00657C7C" w:rsidP="009079E2">
      <w:pPr>
        <w:jc w:val="center"/>
        <w:rPr>
          <w:rFonts w:cs="Times New Roman"/>
          <w:b/>
          <w:szCs w:val="24"/>
        </w:rPr>
      </w:pPr>
    </w:p>
    <w:p w14:paraId="390C5D2B" w14:textId="77777777" w:rsidR="00657C7C" w:rsidRPr="00AF7F6D" w:rsidRDefault="00657C7C" w:rsidP="009079E2">
      <w:pPr>
        <w:jc w:val="center"/>
        <w:rPr>
          <w:rFonts w:cs="Times New Roman"/>
          <w:b/>
          <w:szCs w:val="24"/>
        </w:rPr>
      </w:pPr>
    </w:p>
    <w:p w14:paraId="2A5F08D9" w14:textId="77777777" w:rsidR="00657C7C" w:rsidRPr="00AF7F6D" w:rsidRDefault="00657C7C" w:rsidP="009079E2">
      <w:pPr>
        <w:jc w:val="center"/>
        <w:rPr>
          <w:rFonts w:cs="Times New Roman"/>
          <w:b/>
          <w:szCs w:val="24"/>
        </w:rPr>
      </w:pPr>
    </w:p>
    <w:p w14:paraId="735656CB" w14:textId="77777777" w:rsidR="00657C7C" w:rsidRPr="00AF7F6D" w:rsidRDefault="00657C7C" w:rsidP="009079E2">
      <w:pPr>
        <w:jc w:val="center"/>
        <w:rPr>
          <w:rFonts w:cs="Times New Roman"/>
          <w:b/>
          <w:szCs w:val="24"/>
        </w:rPr>
      </w:pPr>
    </w:p>
    <w:p w14:paraId="524CA9DF" w14:textId="77777777" w:rsidR="00657C7C" w:rsidRPr="00AF7F6D" w:rsidRDefault="00657C7C" w:rsidP="009079E2">
      <w:pPr>
        <w:jc w:val="center"/>
        <w:rPr>
          <w:rFonts w:cs="Times New Roman"/>
          <w:b/>
          <w:szCs w:val="24"/>
        </w:rPr>
      </w:pPr>
    </w:p>
    <w:p w14:paraId="621DC13A" w14:textId="77777777" w:rsidR="00657C7C" w:rsidRPr="00AF7F6D" w:rsidRDefault="00657C7C" w:rsidP="005E4EB1">
      <w:pPr>
        <w:jc w:val="center"/>
        <w:rPr>
          <w:rFonts w:cs="Times New Roman"/>
          <w:b/>
          <w:szCs w:val="24"/>
        </w:rPr>
      </w:pPr>
    </w:p>
    <w:p w14:paraId="118A4496" w14:textId="01436DA0" w:rsidR="00600C4B" w:rsidRPr="00AF7F6D" w:rsidRDefault="00600C4B" w:rsidP="005E4EB1">
      <w:pPr>
        <w:jc w:val="center"/>
        <w:rPr>
          <w:rFonts w:cs="Times New Roman"/>
          <w:b/>
          <w:szCs w:val="24"/>
        </w:rPr>
      </w:pPr>
      <w:r w:rsidRPr="00AF7F6D">
        <w:rPr>
          <w:rFonts w:cs="Times New Roman"/>
          <w:b/>
          <w:szCs w:val="24"/>
        </w:rPr>
        <w:t xml:space="preserve">Auditory Skill Development </w:t>
      </w:r>
      <w:r w:rsidR="009079E2" w:rsidRPr="00AF7F6D">
        <w:rPr>
          <w:rFonts w:cs="Times New Roman"/>
          <w:b/>
          <w:szCs w:val="24"/>
        </w:rPr>
        <w:t>Assignment</w:t>
      </w:r>
    </w:p>
    <w:p w14:paraId="12D1554A" w14:textId="77777777" w:rsidR="009079E2" w:rsidRPr="00AF7F6D" w:rsidRDefault="009079E2" w:rsidP="005E4EB1">
      <w:pPr>
        <w:jc w:val="center"/>
        <w:rPr>
          <w:rFonts w:cs="Times New Roman"/>
          <w:szCs w:val="24"/>
        </w:rPr>
      </w:pPr>
    </w:p>
    <w:p w14:paraId="2F61146B" w14:textId="77777777" w:rsidR="00657C7C" w:rsidRPr="00AF7F6D" w:rsidRDefault="00657C7C" w:rsidP="005E4EB1">
      <w:pPr>
        <w:spacing w:line="480" w:lineRule="auto"/>
        <w:jc w:val="center"/>
        <w:rPr>
          <w:rFonts w:cs="Times New Roman"/>
          <w:szCs w:val="24"/>
        </w:rPr>
      </w:pPr>
    </w:p>
    <w:p w14:paraId="02616228" w14:textId="16423ADD" w:rsidR="000F1A9F" w:rsidRPr="00AF7F6D" w:rsidRDefault="000F1A9F" w:rsidP="005E4EB1">
      <w:pPr>
        <w:spacing w:line="480" w:lineRule="auto"/>
        <w:jc w:val="center"/>
        <w:rPr>
          <w:rFonts w:cs="Times New Roman"/>
          <w:szCs w:val="24"/>
        </w:rPr>
      </w:pPr>
      <w:r w:rsidRPr="00AF7F6D">
        <w:rPr>
          <w:rFonts w:cs="Times New Roman"/>
          <w:szCs w:val="24"/>
        </w:rPr>
        <w:t>University of British Columbia</w:t>
      </w:r>
    </w:p>
    <w:p w14:paraId="7D2D1738" w14:textId="77777777" w:rsidR="005E4EB1" w:rsidRPr="00AF7F6D" w:rsidRDefault="005E4EB1" w:rsidP="005E4EB1">
      <w:pPr>
        <w:spacing w:line="480" w:lineRule="auto"/>
        <w:jc w:val="center"/>
        <w:rPr>
          <w:rFonts w:cs="Times New Roman"/>
          <w:szCs w:val="24"/>
        </w:rPr>
      </w:pPr>
      <w:r w:rsidRPr="00AF7F6D">
        <w:rPr>
          <w:rFonts w:cs="Times New Roman"/>
          <w:szCs w:val="24"/>
        </w:rPr>
        <w:t>Arlene Stredler Brown</w:t>
      </w:r>
    </w:p>
    <w:p w14:paraId="6CFF3933" w14:textId="24809080" w:rsidR="000F1A9F" w:rsidRPr="00AF7F6D" w:rsidRDefault="000F1A9F" w:rsidP="005E4EB1">
      <w:pPr>
        <w:spacing w:line="480" w:lineRule="auto"/>
        <w:jc w:val="center"/>
        <w:rPr>
          <w:rFonts w:cs="Times New Roman"/>
          <w:szCs w:val="24"/>
        </w:rPr>
      </w:pPr>
      <w:r w:rsidRPr="00AF7F6D">
        <w:rPr>
          <w:rFonts w:cs="Times New Roman"/>
          <w:szCs w:val="24"/>
        </w:rPr>
        <w:t>EPSE 565A</w:t>
      </w:r>
    </w:p>
    <w:p w14:paraId="03C1BA46" w14:textId="3A13CBDC" w:rsidR="009079E2" w:rsidRPr="00AF7F6D" w:rsidRDefault="009079E2" w:rsidP="005E4EB1">
      <w:pPr>
        <w:spacing w:line="480" w:lineRule="auto"/>
        <w:jc w:val="center"/>
        <w:rPr>
          <w:rFonts w:cs="Times New Roman"/>
          <w:szCs w:val="24"/>
        </w:rPr>
      </w:pPr>
      <w:r w:rsidRPr="00AF7F6D">
        <w:rPr>
          <w:rFonts w:cs="Times New Roman"/>
          <w:szCs w:val="24"/>
        </w:rPr>
        <w:t>Speech and Auditory Skill Development of Students who are Deaf or Hard of Hearing</w:t>
      </w:r>
    </w:p>
    <w:p w14:paraId="1919D3D4" w14:textId="15695D17" w:rsidR="000F1A9F" w:rsidRPr="00AF7F6D" w:rsidRDefault="000F1A9F" w:rsidP="005E4EB1">
      <w:pPr>
        <w:spacing w:line="480" w:lineRule="auto"/>
        <w:jc w:val="center"/>
        <w:rPr>
          <w:rFonts w:cs="Times New Roman"/>
          <w:szCs w:val="24"/>
        </w:rPr>
      </w:pPr>
      <w:r w:rsidRPr="00AF7F6D">
        <w:rPr>
          <w:rFonts w:cs="Times New Roman"/>
          <w:szCs w:val="24"/>
        </w:rPr>
        <w:t>Starr Vickers</w:t>
      </w:r>
    </w:p>
    <w:p w14:paraId="0075E7BE" w14:textId="77777777" w:rsidR="00600C4B" w:rsidRPr="00AF7F6D" w:rsidRDefault="00600C4B" w:rsidP="00600C4B">
      <w:pPr>
        <w:rPr>
          <w:rFonts w:cs="Times New Roman"/>
          <w:b/>
          <w:szCs w:val="24"/>
        </w:rPr>
      </w:pPr>
    </w:p>
    <w:p w14:paraId="2BABC45D" w14:textId="77777777" w:rsidR="009079E2" w:rsidRPr="00AF7F6D" w:rsidRDefault="009079E2" w:rsidP="00600C4B">
      <w:pPr>
        <w:rPr>
          <w:rFonts w:cs="Times New Roman"/>
          <w:b/>
          <w:szCs w:val="24"/>
        </w:rPr>
      </w:pPr>
    </w:p>
    <w:p w14:paraId="7798E160" w14:textId="77777777" w:rsidR="009079E2" w:rsidRPr="00AF7F6D" w:rsidRDefault="009079E2" w:rsidP="00600C4B">
      <w:pPr>
        <w:rPr>
          <w:rFonts w:cs="Times New Roman"/>
          <w:b/>
          <w:szCs w:val="24"/>
        </w:rPr>
      </w:pPr>
    </w:p>
    <w:p w14:paraId="3F0B058E" w14:textId="77777777" w:rsidR="009079E2" w:rsidRPr="00AF7F6D" w:rsidRDefault="009079E2" w:rsidP="00600C4B">
      <w:pPr>
        <w:rPr>
          <w:rFonts w:cs="Times New Roman"/>
          <w:b/>
          <w:szCs w:val="24"/>
        </w:rPr>
      </w:pPr>
    </w:p>
    <w:p w14:paraId="24E0DECC" w14:textId="77777777" w:rsidR="009079E2" w:rsidRPr="00AF7F6D" w:rsidRDefault="009079E2" w:rsidP="00600C4B">
      <w:pPr>
        <w:rPr>
          <w:rFonts w:cs="Times New Roman"/>
          <w:b/>
          <w:szCs w:val="24"/>
        </w:rPr>
      </w:pPr>
    </w:p>
    <w:p w14:paraId="61CFF327" w14:textId="77777777" w:rsidR="009079E2" w:rsidRPr="00AF7F6D" w:rsidRDefault="009079E2" w:rsidP="00600C4B">
      <w:pPr>
        <w:rPr>
          <w:rFonts w:cs="Times New Roman"/>
          <w:b/>
          <w:szCs w:val="24"/>
        </w:rPr>
      </w:pPr>
    </w:p>
    <w:p w14:paraId="01AFFE1B" w14:textId="77777777" w:rsidR="009079E2" w:rsidRPr="00AF7F6D" w:rsidRDefault="009079E2" w:rsidP="00600C4B">
      <w:pPr>
        <w:rPr>
          <w:rFonts w:cs="Times New Roman"/>
          <w:b/>
          <w:szCs w:val="24"/>
        </w:rPr>
      </w:pPr>
    </w:p>
    <w:p w14:paraId="57B40A9A" w14:textId="77777777" w:rsidR="009079E2" w:rsidRPr="00AF7F6D" w:rsidRDefault="009079E2" w:rsidP="00600C4B">
      <w:pPr>
        <w:rPr>
          <w:rFonts w:cs="Times New Roman"/>
          <w:b/>
          <w:szCs w:val="24"/>
        </w:rPr>
      </w:pPr>
    </w:p>
    <w:p w14:paraId="3107AA03" w14:textId="77777777" w:rsidR="009079E2" w:rsidRPr="00AF7F6D" w:rsidRDefault="009079E2" w:rsidP="00600C4B">
      <w:pPr>
        <w:rPr>
          <w:rFonts w:cs="Times New Roman"/>
          <w:b/>
          <w:szCs w:val="24"/>
        </w:rPr>
      </w:pPr>
    </w:p>
    <w:p w14:paraId="0E120D6F" w14:textId="77777777" w:rsidR="009079E2" w:rsidRPr="00AF7F6D" w:rsidRDefault="009079E2" w:rsidP="00600C4B">
      <w:pPr>
        <w:rPr>
          <w:rFonts w:cs="Times New Roman"/>
          <w:b/>
          <w:szCs w:val="24"/>
        </w:rPr>
      </w:pPr>
    </w:p>
    <w:p w14:paraId="659A14B8" w14:textId="77777777" w:rsidR="009079E2" w:rsidRPr="00AF7F6D" w:rsidRDefault="009079E2" w:rsidP="00600C4B">
      <w:pPr>
        <w:rPr>
          <w:rFonts w:cs="Times New Roman"/>
          <w:b/>
          <w:szCs w:val="24"/>
        </w:rPr>
      </w:pPr>
    </w:p>
    <w:p w14:paraId="6319B5ED" w14:textId="77777777" w:rsidR="009079E2" w:rsidRPr="00AF7F6D" w:rsidRDefault="009079E2" w:rsidP="00600C4B">
      <w:pPr>
        <w:rPr>
          <w:rFonts w:cs="Times New Roman"/>
          <w:b/>
          <w:szCs w:val="24"/>
        </w:rPr>
      </w:pPr>
    </w:p>
    <w:p w14:paraId="2A8AB985" w14:textId="77777777" w:rsidR="00657C7C" w:rsidRPr="00AF7F6D" w:rsidRDefault="00657C7C" w:rsidP="00600C4B">
      <w:pPr>
        <w:rPr>
          <w:rFonts w:cs="Times New Roman"/>
          <w:b/>
          <w:szCs w:val="24"/>
        </w:rPr>
      </w:pPr>
    </w:p>
    <w:p w14:paraId="26FBE8ED" w14:textId="77777777" w:rsidR="00657C7C" w:rsidRPr="00AF7F6D" w:rsidRDefault="00657C7C" w:rsidP="00600C4B">
      <w:pPr>
        <w:rPr>
          <w:rFonts w:cs="Times New Roman"/>
          <w:b/>
          <w:szCs w:val="24"/>
        </w:rPr>
      </w:pPr>
    </w:p>
    <w:p w14:paraId="29239C1F" w14:textId="77777777" w:rsidR="00657C7C" w:rsidRPr="00AF7F6D" w:rsidRDefault="00657C7C" w:rsidP="00600C4B">
      <w:pPr>
        <w:rPr>
          <w:rFonts w:cs="Times New Roman"/>
          <w:b/>
          <w:szCs w:val="24"/>
        </w:rPr>
      </w:pPr>
    </w:p>
    <w:p w14:paraId="56292ACD" w14:textId="77777777" w:rsidR="00657C7C" w:rsidRPr="00AF7F6D" w:rsidRDefault="00657C7C" w:rsidP="00600C4B">
      <w:pPr>
        <w:rPr>
          <w:rFonts w:cs="Times New Roman"/>
          <w:b/>
          <w:szCs w:val="24"/>
        </w:rPr>
      </w:pPr>
    </w:p>
    <w:p w14:paraId="045BD6A3" w14:textId="77777777" w:rsidR="00657C7C" w:rsidRPr="00AF7F6D" w:rsidRDefault="00657C7C" w:rsidP="00600C4B">
      <w:pPr>
        <w:rPr>
          <w:rFonts w:cs="Times New Roman"/>
          <w:b/>
          <w:szCs w:val="24"/>
        </w:rPr>
      </w:pPr>
    </w:p>
    <w:p w14:paraId="5245EEB9" w14:textId="77777777" w:rsidR="00657C7C" w:rsidRPr="00AF7F6D" w:rsidRDefault="00657C7C" w:rsidP="00600C4B">
      <w:pPr>
        <w:rPr>
          <w:rFonts w:cs="Times New Roman"/>
          <w:b/>
          <w:szCs w:val="24"/>
        </w:rPr>
      </w:pPr>
    </w:p>
    <w:p w14:paraId="5FE4224C" w14:textId="77777777" w:rsidR="00657C7C" w:rsidRDefault="00657C7C" w:rsidP="00600C4B">
      <w:pPr>
        <w:rPr>
          <w:rFonts w:cs="Times New Roman"/>
          <w:b/>
          <w:szCs w:val="24"/>
        </w:rPr>
      </w:pPr>
      <w:bookmarkStart w:id="0" w:name="_GoBack"/>
      <w:bookmarkEnd w:id="0"/>
    </w:p>
    <w:p w14:paraId="05CE41D6" w14:textId="77777777" w:rsidR="008F3C3C" w:rsidRPr="00AF7F6D" w:rsidRDefault="008F3C3C" w:rsidP="00600C4B">
      <w:pPr>
        <w:rPr>
          <w:rFonts w:cs="Times New Roman"/>
          <w:b/>
          <w:szCs w:val="24"/>
        </w:rPr>
      </w:pPr>
    </w:p>
    <w:p w14:paraId="1AE33896" w14:textId="77777777" w:rsidR="00657C7C" w:rsidRPr="00AF7F6D" w:rsidRDefault="00657C7C" w:rsidP="00600C4B">
      <w:pPr>
        <w:rPr>
          <w:rFonts w:cs="Times New Roman"/>
          <w:b/>
          <w:szCs w:val="24"/>
        </w:rPr>
      </w:pPr>
    </w:p>
    <w:p w14:paraId="46480ECF" w14:textId="77777777" w:rsidR="00E27E74" w:rsidRPr="00AF7F6D" w:rsidRDefault="00E27E74" w:rsidP="00600C4B">
      <w:pPr>
        <w:rPr>
          <w:rFonts w:cs="Times New Roman"/>
          <w:b/>
          <w:szCs w:val="24"/>
        </w:rPr>
      </w:pPr>
      <w:r w:rsidRPr="00AF7F6D">
        <w:rPr>
          <w:rFonts w:cs="Times New Roman"/>
          <w:b/>
          <w:szCs w:val="24"/>
        </w:rPr>
        <w:lastRenderedPageBreak/>
        <w:t>Case History</w:t>
      </w:r>
    </w:p>
    <w:p w14:paraId="556CEA2C" w14:textId="77777777" w:rsidR="00E27E74" w:rsidRPr="00AF7F6D" w:rsidRDefault="00E27E74" w:rsidP="00E27E74">
      <w:pPr>
        <w:jc w:val="center"/>
        <w:rPr>
          <w:rFonts w:cs="Times New Roman"/>
          <w:b/>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4825"/>
        <w:gridCol w:w="228"/>
        <w:gridCol w:w="228"/>
        <w:gridCol w:w="228"/>
      </w:tblGrid>
      <w:tr w:rsidR="00784CC8" w:rsidRPr="00AF7F6D" w14:paraId="5F1E3C83" w14:textId="77777777" w:rsidTr="00E90937">
        <w:trPr>
          <w:jc w:val="center"/>
        </w:trPr>
        <w:tc>
          <w:tcPr>
            <w:tcW w:w="0" w:type="auto"/>
          </w:tcPr>
          <w:p w14:paraId="4E609085" w14:textId="77777777" w:rsidR="00E90937" w:rsidRPr="00AF7F6D" w:rsidRDefault="00E90937" w:rsidP="00E27E74">
            <w:pPr>
              <w:rPr>
                <w:rFonts w:cs="Times New Roman"/>
                <w:b/>
                <w:sz w:val="24"/>
                <w:szCs w:val="24"/>
              </w:rPr>
            </w:pPr>
            <w:r w:rsidRPr="00AF7F6D">
              <w:rPr>
                <w:rFonts w:cs="Times New Roman"/>
                <w:b/>
                <w:sz w:val="24"/>
                <w:szCs w:val="24"/>
              </w:rPr>
              <w:t xml:space="preserve">Name: </w:t>
            </w:r>
            <w:r w:rsidRPr="00AF7F6D">
              <w:rPr>
                <w:rFonts w:cs="Times New Roman"/>
                <w:sz w:val="24"/>
                <w:szCs w:val="24"/>
              </w:rPr>
              <w:t>Benoit (Ben) Fortin</w:t>
            </w:r>
          </w:p>
        </w:tc>
        <w:tc>
          <w:tcPr>
            <w:tcW w:w="0" w:type="auto"/>
          </w:tcPr>
          <w:p w14:paraId="699525CA" w14:textId="5EE55F03" w:rsidR="00E90937" w:rsidRPr="00AF7F6D" w:rsidRDefault="00784CC8" w:rsidP="00E90937">
            <w:pPr>
              <w:rPr>
                <w:rFonts w:cs="Times New Roman"/>
                <w:sz w:val="24"/>
                <w:szCs w:val="24"/>
              </w:rPr>
            </w:pPr>
            <w:r w:rsidRPr="00784CC8">
              <w:rPr>
                <w:rFonts w:cs="Times New Roman"/>
                <w:b/>
                <w:sz w:val="24"/>
                <w:szCs w:val="24"/>
              </w:rPr>
              <w:t>Date:</w:t>
            </w:r>
            <w:r>
              <w:rPr>
                <w:rFonts w:cs="Times New Roman"/>
                <w:sz w:val="24"/>
                <w:szCs w:val="24"/>
              </w:rPr>
              <w:t xml:space="preserve"> July 8, 2012</w:t>
            </w:r>
          </w:p>
        </w:tc>
        <w:tc>
          <w:tcPr>
            <w:tcW w:w="0" w:type="auto"/>
          </w:tcPr>
          <w:p w14:paraId="19D7B0AB" w14:textId="77777777" w:rsidR="00E90937" w:rsidRPr="00AF7F6D" w:rsidRDefault="00E90937" w:rsidP="00E27E74">
            <w:pPr>
              <w:rPr>
                <w:rFonts w:cs="Times New Roman"/>
                <w:sz w:val="24"/>
                <w:szCs w:val="24"/>
              </w:rPr>
            </w:pPr>
          </w:p>
        </w:tc>
        <w:tc>
          <w:tcPr>
            <w:tcW w:w="0" w:type="auto"/>
          </w:tcPr>
          <w:p w14:paraId="02A15463" w14:textId="77777777" w:rsidR="00E90937" w:rsidRPr="00AF7F6D" w:rsidRDefault="00E90937" w:rsidP="00E90937">
            <w:pPr>
              <w:rPr>
                <w:rFonts w:cs="Times New Roman"/>
                <w:b/>
                <w:sz w:val="24"/>
                <w:szCs w:val="24"/>
              </w:rPr>
            </w:pPr>
          </w:p>
        </w:tc>
        <w:tc>
          <w:tcPr>
            <w:tcW w:w="0" w:type="auto"/>
          </w:tcPr>
          <w:p w14:paraId="022EF94A" w14:textId="77777777" w:rsidR="00E90937" w:rsidRPr="00AF7F6D" w:rsidRDefault="00E90937" w:rsidP="00E90937">
            <w:pPr>
              <w:rPr>
                <w:rFonts w:cs="Times New Roman"/>
                <w:sz w:val="24"/>
                <w:szCs w:val="24"/>
              </w:rPr>
            </w:pPr>
          </w:p>
        </w:tc>
      </w:tr>
      <w:tr w:rsidR="00E90937" w:rsidRPr="00AF7F6D" w14:paraId="16507C89" w14:textId="77777777" w:rsidTr="00E27E74">
        <w:trPr>
          <w:gridAfter w:val="3"/>
          <w:jc w:val="center"/>
        </w:trPr>
        <w:tc>
          <w:tcPr>
            <w:tcW w:w="0" w:type="auto"/>
          </w:tcPr>
          <w:p w14:paraId="26045A02" w14:textId="77777777" w:rsidR="00E90937" w:rsidRPr="00AF7F6D" w:rsidRDefault="00E90937" w:rsidP="00E27E74">
            <w:pPr>
              <w:rPr>
                <w:rFonts w:cs="Times New Roman"/>
                <w:b/>
                <w:sz w:val="24"/>
                <w:szCs w:val="24"/>
              </w:rPr>
            </w:pPr>
            <w:r w:rsidRPr="00AF7F6D">
              <w:rPr>
                <w:rFonts w:cs="Times New Roman"/>
                <w:b/>
                <w:sz w:val="24"/>
                <w:szCs w:val="24"/>
              </w:rPr>
              <w:t xml:space="preserve">DOB: </w:t>
            </w:r>
            <w:r w:rsidRPr="00AF7F6D">
              <w:rPr>
                <w:rFonts w:cs="Times New Roman"/>
                <w:sz w:val="24"/>
                <w:szCs w:val="24"/>
              </w:rPr>
              <w:t>June</w:t>
            </w:r>
            <w:r w:rsidRPr="00AF7F6D">
              <w:rPr>
                <w:rFonts w:cs="Times New Roman"/>
                <w:b/>
                <w:sz w:val="24"/>
                <w:szCs w:val="24"/>
              </w:rPr>
              <w:t xml:space="preserve"> </w:t>
            </w:r>
            <w:r w:rsidRPr="00AF7F6D">
              <w:rPr>
                <w:rFonts w:cs="Times New Roman"/>
                <w:sz w:val="24"/>
                <w:szCs w:val="24"/>
              </w:rPr>
              <w:t>2,</w:t>
            </w:r>
            <w:r w:rsidRPr="00AF7F6D">
              <w:rPr>
                <w:rFonts w:cs="Times New Roman"/>
                <w:b/>
                <w:sz w:val="24"/>
                <w:szCs w:val="24"/>
              </w:rPr>
              <w:t xml:space="preserve"> </w:t>
            </w:r>
            <w:r w:rsidRPr="00AF7F6D">
              <w:rPr>
                <w:rFonts w:cs="Times New Roman"/>
                <w:sz w:val="24"/>
                <w:szCs w:val="24"/>
              </w:rPr>
              <w:t>2000</w:t>
            </w:r>
          </w:p>
        </w:tc>
        <w:tc>
          <w:tcPr>
            <w:tcW w:w="0" w:type="auto"/>
          </w:tcPr>
          <w:p w14:paraId="0FFDCA8F" w14:textId="20C29C70" w:rsidR="00E90937" w:rsidRPr="00784CC8" w:rsidRDefault="00784CC8" w:rsidP="00E27E74">
            <w:pPr>
              <w:rPr>
                <w:rFonts w:cs="Times New Roman"/>
                <w:b/>
                <w:sz w:val="24"/>
                <w:szCs w:val="24"/>
              </w:rPr>
            </w:pPr>
            <w:r w:rsidRPr="00784CC8">
              <w:rPr>
                <w:rFonts w:cs="Times New Roman"/>
                <w:b/>
                <w:sz w:val="24"/>
                <w:szCs w:val="24"/>
              </w:rPr>
              <w:t>Parent</w:t>
            </w:r>
            <w:r>
              <w:rPr>
                <w:rFonts w:cs="Times New Roman"/>
                <w:b/>
                <w:sz w:val="24"/>
                <w:szCs w:val="24"/>
              </w:rPr>
              <w:t>(</w:t>
            </w:r>
            <w:r w:rsidRPr="00784CC8">
              <w:rPr>
                <w:rFonts w:cs="Times New Roman"/>
                <w:b/>
                <w:sz w:val="24"/>
                <w:szCs w:val="24"/>
              </w:rPr>
              <w:t>s</w:t>
            </w:r>
            <w:r>
              <w:rPr>
                <w:rFonts w:cs="Times New Roman"/>
                <w:b/>
                <w:sz w:val="24"/>
                <w:szCs w:val="24"/>
              </w:rPr>
              <w:t>)</w:t>
            </w:r>
            <w:r w:rsidRPr="00784CC8">
              <w:rPr>
                <w:rFonts w:cs="Times New Roman"/>
                <w:b/>
                <w:sz w:val="24"/>
                <w:szCs w:val="24"/>
              </w:rPr>
              <w:t xml:space="preserve"> Names:</w:t>
            </w:r>
            <w:r>
              <w:rPr>
                <w:rFonts w:cs="Times New Roman"/>
                <w:b/>
                <w:sz w:val="24"/>
                <w:szCs w:val="24"/>
              </w:rPr>
              <w:t xml:space="preserve">  </w:t>
            </w:r>
            <w:r w:rsidRPr="00784CC8">
              <w:rPr>
                <w:rFonts w:cs="Times New Roman"/>
                <w:sz w:val="24"/>
                <w:szCs w:val="24"/>
              </w:rPr>
              <w:t>Danielle and Martin Fortin</w:t>
            </w:r>
          </w:p>
        </w:tc>
      </w:tr>
      <w:tr w:rsidR="00E90937" w:rsidRPr="00AF7F6D" w14:paraId="37430FBD" w14:textId="77777777" w:rsidTr="00E27E74">
        <w:trPr>
          <w:gridAfter w:val="3"/>
          <w:jc w:val="center"/>
        </w:trPr>
        <w:tc>
          <w:tcPr>
            <w:tcW w:w="0" w:type="auto"/>
          </w:tcPr>
          <w:p w14:paraId="28C64A2B" w14:textId="77777777" w:rsidR="00E90937" w:rsidRPr="00AF7F6D" w:rsidRDefault="00E90937" w:rsidP="00E27E74">
            <w:pPr>
              <w:rPr>
                <w:rFonts w:cs="Times New Roman"/>
                <w:b/>
                <w:sz w:val="24"/>
                <w:szCs w:val="24"/>
              </w:rPr>
            </w:pPr>
            <w:r w:rsidRPr="00AF7F6D">
              <w:rPr>
                <w:rFonts w:cs="Times New Roman"/>
                <w:b/>
                <w:sz w:val="24"/>
                <w:szCs w:val="24"/>
              </w:rPr>
              <w:t xml:space="preserve">Chronological Age: </w:t>
            </w:r>
            <w:r w:rsidRPr="00AF7F6D">
              <w:rPr>
                <w:rFonts w:cs="Times New Roman"/>
                <w:sz w:val="24"/>
                <w:szCs w:val="24"/>
              </w:rPr>
              <w:t>12</w:t>
            </w:r>
            <w:r w:rsidR="00BA066A" w:rsidRPr="00AF7F6D">
              <w:rPr>
                <w:rFonts w:cs="Times New Roman"/>
                <w:sz w:val="24"/>
                <w:szCs w:val="24"/>
              </w:rPr>
              <w:t>.1 years</w:t>
            </w:r>
          </w:p>
          <w:p w14:paraId="5A182883" w14:textId="77777777" w:rsidR="00E90937" w:rsidRPr="00AF7F6D" w:rsidRDefault="00E90937" w:rsidP="00BA066A">
            <w:pPr>
              <w:rPr>
                <w:rFonts w:cs="Times New Roman"/>
                <w:b/>
                <w:sz w:val="24"/>
                <w:szCs w:val="24"/>
              </w:rPr>
            </w:pPr>
            <w:r w:rsidRPr="00AF7F6D">
              <w:rPr>
                <w:rFonts w:cs="Times New Roman"/>
                <w:b/>
                <w:sz w:val="24"/>
                <w:szCs w:val="24"/>
              </w:rPr>
              <w:t>Hearing Age:</w:t>
            </w:r>
            <w:r w:rsidR="00600C4B" w:rsidRPr="00AF7F6D">
              <w:rPr>
                <w:rFonts w:cs="Times New Roman"/>
                <w:b/>
                <w:sz w:val="24"/>
                <w:szCs w:val="24"/>
              </w:rPr>
              <w:t xml:space="preserve"> </w:t>
            </w:r>
            <w:r w:rsidR="00EF429C" w:rsidRPr="00AF7F6D">
              <w:rPr>
                <w:rFonts w:cs="Times New Roman"/>
                <w:sz w:val="24"/>
                <w:szCs w:val="24"/>
              </w:rPr>
              <w:t>8</w:t>
            </w:r>
            <w:r w:rsidR="00BA066A" w:rsidRPr="00AF7F6D">
              <w:rPr>
                <w:rFonts w:cs="Times New Roman"/>
                <w:sz w:val="24"/>
                <w:szCs w:val="24"/>
              </w:rPr>
              <w:t>.3 years</w:t>
            </w:r>
          </w:p>
        </w:tc>
        <w:tc>
          <w:tcPr>
            <w:tcW w:w="0" w:type="auto"/>
          </w:tcPr>
          <w:p w14:paraId="6BD72212" w14:textId="1F67BFE8" w:rsidR="00E90937" w:rsidRPr="00AF7F6D" w:rsidRDefault="00784CC8" w:rsidP="00E27E74">
            <w:pPr>
              <w:rPr>
                <w:rFonts w:cs="Times New Roman"/>
                <w:sz w:val="24"/>
                <w:szCs w:val="24"/>
              </w:rPr>
            </w:pPr>
            <w:r w:rsidRPr="00784CC8">
              <w:rPr>
                <w:rFonts w:cs="Times New Roman"/>
                <w:b/>
                <w:sz w:val="24"/>
                <w:szCs w:val="24"/>
              </w:rPr>
              <w:t>Report Written By:</w:t>
            </w:r>
            <w:r>
              <w:rPr>
                <w:rFonts w:cs="Times New Roman"/>
                <w:sz w:val="24"/>
                <w:szCs w:val="24"/>
              </w:rPr>
              <w:t xml:space="preserve"> </w:t>
            </w:r>
            <w:r w:rsidRPr="00784CC8">
              <w:rPr>
                <w:rFonts w:cs="Times New Roman"/>
                <w:szCs w:val="24"/>
              </w:rPr>
              <w:t>Starr Vickers</w:t>
            </w:r>
          </w:p>
        </w:tc>
      </w:tr>
      <w:tr w:rsidR="00784CC8" w:rsidRPr="00AF7F6D" w14:paraId="4B97B841" w14:textId="77777777" w:rsidTr="00E27E74">
        <w:trPr>
          <w:jc w:val="center"/>
        </w:trPr>
        <w:tc>
          <w:tcPr>
            <w:tcW w:w="0" w:type="auto"/>
          </w:tcPr>
          <w:p w14:paraId="273DDD50" w14:textId="77777777" w:rsidR="00E90937" w:rsidRPr="00AF7F6D" w:rsidRDefault="00E90937" w:rsidP="00784CC8">
            <w:pPr>
              <w:rPr>
                <w:rFonts w:cs="Times New Roman"/>
                <w:sz w:val="24"/>
                <w:szCs w:val="24"/>
              </w:rPr>
            </w:pPr>
          </w:p>
        </w:tc>
        <w:tc>
          <w:tcPr>
            <w:tcW w:w="0" w:type="auto"/>
          </w:tcPr>
          <w:p w14:paraId="0B601EC8" w14:textId="77777777" w:rsidR="00E90937" w:rsidRPr="00AF7F6D" w:rsidRDefault="00E90937" w:rsidP="00E90937">
            <w:pPr>
              <w:rPr>
                <w:rFonts w:cs="Times New Roman"/>
                <w:sz w:val="24"/>
                <w:szCs w:val="24"/>
              </w:rPr>
            </w:pPr>
          </w:p>
        </w:tc>
        <w:tc>
          <w:tcPr>
            <w:tcW w:w="0" w:type="auto"/>
          </w:tcPr>
          <w:p w14:paraId="01899489" w14:textId="77777777" w:rsidR="00E90937" w:rsidRPr="00AF7F6D" w:rsidRDefault="00E90937" w:rsidP="00E27E74">
            <w:pPr>
              <w:rPr>
                <w:rFonts w:cs="Times New Roman"/>
                <w:sz w:val="24"/>
                <w:szCs w:val="24"/>
              </w:rPr>
            </w:pPr>
          </w:p>
        </w:tc>
        <w:tc>
          <w:tcPr>
            <w:tcW w:w="0" w:type="auto"/>
          </w:tcPr>
          <w:p w14:paraId="1613EFE3" w14:textId="77777777" w:rsidR="00E90937" w:rsidRPr="00AF7F6D" w:rsidRDefault="00E90937" w:rsidP="00E27E74">
            <w:pPr>
              <w:rPr>
                <w:rFonts w:cs="Times New Roman"/>
                <w:sz w:val="24"/>
                <w:szCs w:val="24"/>
              </w:rPr>
            </w:pPr>
          </w:p>
        </w:tc>
        <w:tc>
          <w:tcPr>
            <w:tcW w:w="0" w:type="auto"/>
          </w:tcPr>
          <w:p w14:paraId="15E6A013" w14:textId="77777777" w:rsidR="00E90937" w:rsidRPr="00AF7F6D" w:rsidRDefault="00E90937" w:rsidP="00E27E74">
            <w:pPr>
              <w:rPr>
                <w:rFonts w:cs="Times New Roman"/>
                <w:sz w:val="24"/>
                <w:szCs w:val="24"/>
              </w:rPr>
            </w:pPr>
          </w:p>
        </w:tc>
      </w:tr>
    </w:tbl>
    <w:p w14:paraId="1684726A" w14:textId="77777777" w:rsidR="00E27E74" w:rsidRPr="00AF7F6D" w:rsidRDefault="00E27E74" w:rsidP="00E27E74">
      <w:pPr>
        <w:spacing w:line="480" w:lineRule="auto"/>
        <w:rPr>
          <w:rFonts w:cs="Times New Roman"/>
          <w:b/>
          <w:szCs w:val="24"/>
        </w:rPr>
      </w:pPr>
      <w:r w:rsidRPr="00AF7F6D">
        <w:rPr>
          <w:rFonts w:cs="Times New Roman"/>
          <w:b/>
          <w:szCs w:val="24"/>
        </w:rPr>
        <w:t>Background Information</w:t>
      </w:r>
    </w:p>
    <w:p w14:paraId="722611BD" w14:textId="73E6CFB6" w:rsidR="00EF429C" w:rsidRPr="00AF7F6D" w:rsidRDefault="00373C26" w:rsidP="009079E2">
      <w:pPr>
        <w:spacing w:line="480" w:lineRule="auto"/>
        <w:rPr>
          <w:rFonts w:cs="Times New Roman"/>
          <w:szCs w:val="24"/>
        </w:rPr>
      </w:pPr>
      <w:r w:rsidRPr="00AF7F6D">
        <w:rPr>
          <w:rFonts w:cs="Times New Roman"/>
          <w:szCs w:val="24"/>
        </w:rPr>
        <w:t xml:space="preserve">Ben is a sensitive boy with a great sense of humour who leads a highly active social life. </w:t>
      </w:r>
      <w:r w:rsidR="00CA1F3A" w:rsidRPr="00AF7F6D">
        <w:rPr>
          <w:rFonts w:cs="Times New Roman"/>
          <w:szCs w:val="24"/>
        </w:rPr>
        <w:t xml:space="preserve"> At the age of 3 years and 10 months he was diagnosed with a bilateral moderate to severe sensorineural hearing loss. </w:t>
      </w:r>
      <w:r w:rsidR="00033C9B" w:rsidRPr="00AF7F6D">
        <w:rPr>
          <w:rFonts w:cs="Times New Roman"/>
          <w:szCs w:val="24"/>
        </w:rPr>
        <w:t>Ben has had a history of middle ear infections and this masked</w:t>
      </w:r>
      <w:r w:rsidR="00657C7C" w:rsidRPr="00AF7F6D">
        <w:rPr>
          <w:rFonts w:cs="Times New Roman"/>
          <w:szCs w:val="24"/>
        </w:rPr>
        <w:t xml:space="preserve"> his hearing loss preventing him from</w:t>
      </w:r>
      <w:r w:rsidR="00033C9B" w:rsidRPr="00AF7F6D">
        <w:rPr>
          <w:rFonts w:cs="Times New Roman"/>
          <w:szCs w:val="24"/>
        </w:rPr>
        <w:t xml:space="preserve"> recei</w:t>
      </w:r>
      <w:r w:rsidR="00657C7C" w:rsidRPr="00AF7F6D">
        <w:rPr>
          <w:rFonts w:cs="Times New Roman"/>
          <w:szCs w:val="24"/>
        </w:rPr>
        <w:t>ving</w:t>
      </w:r>
      <w:r w:rsidR="00033C9B" w:rsidRPr="00AF7F6D">
        <w:rPr>
          <w:rFonts w:cs="Times New Roman"/>
          <w:szCs w:val="24"/>
        </w:rPr>
        <w:t xml:space="preserve"> early intervention services.   Ben’s early services helped him to </w:t>
      </w:r>
      <w:r w:rsidR="00033C9B" w:rsidRPr="00AF7F6D">
        <w:rPr>
          <w:rFonts w:eastAsiaTheme="minorEastAsia" w:cs="Times New Roman"/>
          <w:color w:val="000000"/>
          <w:szCs w:val="24"/>
          <w:lang w:val="en-US"/>
        </w:rPr>
        <w:t xml:space="preserve">develop oral skills but he also benefitted from visual input such as the use of sign language, lipreading and picture cues.  In his earlier primary school years, he had an aide that used ASL with him but now he prefers </w:t>
      </w:r>
      <w:r w:rsidR="009079E2" w:rsidRPr="00AF7F6D">
        <w:rPr>
          <w:rFonts w:eastAsiaTheme="minorEastAsia" w:cs="Times New Roman"/>
          <w:color w:val="000000"/>
          <w:szCs w:val="24"/>
          <w:lang w:val="en-US"/>
        </w:rPr>
        <w:t xml:space="preserve">aural </w:t>
      </w:r>
      <w:r w:rsidR="00033C9B" w:rsidRPr="00AF7F6D">
        <w:rPr>
          <w:rFonts w:eastAsiaTheme="minorEastAsia" w:cs="Times New Roman"/>
          <w:color w:val="000000"/>
          <w:szCs w:val="24"/>
          <w:lang w:val="en-US"/>
        </w:rPr>
        <w:t>communication</w:t>
      </w:r>
      <w:r w:rsidR="009079E2" w:rsidRPr="00AF7F6D">
        <w:rPr>
          <w:rFonts w:eastAsiaTheme="minorEastAsia" w:cs="Times New Roman"/>
          <w:color w:val="000000"/>
          <w:szCs w:val="24"/>
          <w:lang w:val="en-US"/>
        </w:rPr>
        <w:t>.</w:t>
      </w:r>
      <w:r w:rsidR="00033C9B" w:rsidRPr="00AF7F6D">
        <w:rPr>
          <w:rFonts w:eastAsiaTheme="minorEastAsia" w:cs="Times New Roman"/>
          <w:color w:val="000000"/>
          <w:szCs w:val="24"/>
          <w:lang w:val="en-US"/>
        </w:rPr>
        <w:t xml:space="preserve">  </w:t>
      </w:r>
      <w:r w:rsidR="00033C9B" w:rsidRPr="00AF7F6D">
        <w:rPr>
          <w:rFonts w:cs="Times New Roman"/>
          <w:szCs w:val="24"/>
        </w:rPr>
        <w:t>Currently, h</w:t>
      </w:r>
      <w:r w:rsidRPr="00AF7F6D">
        <w:rPr>
          <w:rFonts w:cs="Times New Roman"/>
          <w:szCs w:val="24"/>
        </w:rPr>
        <w:t xml:space="preserve">e is enrolled in a grade 7 general education class in </w:t>
      </w:r>
      <w:r w:rsidR="0033705D" w:rsidRPr="00AF7F6D">
        <w:rPr>
          <w:rFonts w:cs="Times New Roman"/>
          <w:szCs w:val="24"/>
        </w:rPr>
        <w:t>a public school in the</w:t>
      </w:r>
      <w:r w:rsidR="006A0080" w:rsidRPr="00AF7F6D">
        <w:rPr>
          <w:rFonts w:cs="Times New Roman"/>
          <w:szCs w:val="24"/>
        </w:rPr>
        <w:t xml:space="preserve"> </w:t>
      </w:r>
      <w:r w:rsidRPr="00AF7F6D">
        <w:rPr>
          <w:rFonts w:cs="Times New Roman"/>
          <w:szCs w:val="24"/>
        </w:rPr>
        <w:t>North Vancouver</w:t>
      </w:r>
      <w:r w:rsidR="006A0080" w:rsidRPr="00AF7F6D">
        <w:rPr>
          <w:rFonts w:cs="Times New Roman"/>
          <w:szCs w:val="24"/>
        </w:rPr>
        <w:t xml:space="preserve"> district</w:t>
      </w:r>
      <w:r w:rsidRPr="00AF7F6D">
        <w:rPr>
          <w:rFonts w:cs="Times New Roman"/>
          <w:szCs w:val="24"/>
        </w:rPr>
        <w:t>.</w:t>
      </w:r>
      <w:r w:rsidR="00BD2B44" w:rsidRPr="00AF7F6D">
        <w:rPr>
          <w:rFonts w:cs="Times New Roman"/>
          <w:szCs w:val="24"/>
        </w:rPr>
        <w:t xml:space="preserve"> Ben only speaks English i</w:t>
      </w:r>
      <w:r w:rsidR="009079E2" w:rsidRPr="00AF7F6D">
        <w:rPr>
          <w:rFonts w:cs="Times New Roman"/>
          <w:szCs w:val="24"/>
        </w:rPr>
        <w:t xml:space="preserve">n a French bilingual household where his family converted to English since the discovery of his hearing loss.  </w:t>
      </w:r>
    </w:p>
    <w:p w14:paraId="5008EC28" w14:textId="726B2091" w:rsidR="00033C9B" w:rsidRPr="00AF7F6D" w:rsidRDefault="00033C9B" w:rsidP="009079E2">
      <w:pPr>
        <w:spacing w:line="480" w:lineRule="auto"/>
        <w:rPr>
          <w:rFonts w:cs="Times New Roman"/>
          <w:b/>
          <w:szCs w:val="24"/>
        </w:rPr>
      </w:pPr>
      <w:r w:rsidRPr="00AF7F6D">
        <w:rPr>
          <w:rFonts w:cs="Times New Roman"/>
          <w:b/>
          <w:szCs w:val="24"/>
        </w:rPr>
        <w:t xml:space="preserve">Hearing </w:t>
      </w:r>
      <w:r w:rsidR="009079E2" w:rsidRPr="00AF7F6D">
        <w:rPr>
          <w:rFonts w:cs="Times New Roman"/>
          <w:b/>
          <w:szCs w:val="24"/>
        </w:rPr>
        <w:t>and Medical History</w:t>
      </w:r>
    </w:p>
    <w:p w14:paraId="4A067BC6" w14:textId="7E13D89C" w:rsidR="00600C4B" w:rsidRPr="00AF7F6D" w:rsidRDefault="00600C4B" w:rsidP="009079E2">
      <w:pPr>
        <w:spacing w:line="480" w:lineRule="auto"/>
        <w:rPr>
          <w:rFonts w:cs="Times New Roman"/>
          <w:szCs w:val="24"/>
        </w:rPr>
      </w:pPr>
      <w:r w:rsidRPr="00AF7F6D">
        <w:rPr>
          <w:rFonts w:cs="Times New Roman"/>
          <w:szCs w:val="24"/>
        </w:rPr>
        <w:t xml:space="preserve">Ben is on his third pair of Phonak hearing aids and currently wears two new Phonak Solana Micro P behind-the-hearing aids and two ML13I FM receivers.  He wears them full time and uses his FM system at school and at home as needed. His audiogram shows that the loss in his right ear is mild to moderate and his left ear is moderate to moderately severe. </w:t>
      </w:r>
      <w:r w:rsidR="00325683" w:rsidRPr="00AF7F6D">
        <w:rPr>
          <w:rFonts w:cs="Times New Roman"/>
          <w:szCs w:val="24"/>
        </w:rPr>
        <w:t>Ben</w:t>
      </w:r>
      <w:r w:rsidRPr="00AF7F6D">
        <w:rPr>
          <w:rFonts w:cs="Times New Roman"/>
          <w:szCs w:val="24"/>
        </w:rPr>
        <w:t>’s hearing remains stable.  The tympanometry results show he has normal middle ear functioning in both ears.</w:t>
      </w:r>
    </w:p>
    <w:p w14:paraId="53A1C018" w14:textId="70300A9B" w:rsidR="00E90937" w:rsidRPr="00AF7F6D" w:rsidRDefault="00600C4B" w:rsidP="009079E2">
      <w:pPr>
        <w:spacing w:line="480" w:lineRule="auto"/>
        <w:rPr>
          <w:rFonts w:cs="Times New Roman"/>
          <w:b/>
          <w:szCs w:val="24"/>
        </w:rPr>
      </w:pPr>
      <w:r w:rsidRPr="00AF7F6D">
        <w:rPr>
          <w:rFonts w:cs="Times New Roman"/>
          <w:szCs w:val="24"/>
        </w:rPr>
        <w:t xml:space="preserve">Ben has other needs that are concomitant with his hearing loss.  Psychological assessments have been conducted in search for ADHD. Ben has attention issues that hinder his progress in language and in school.  Allergy tests have found he has strong reactions to cow’s milk, soy and wheat.  His ear infections stopped when he omitted dairy from his diet, which were affecting his hearing and use of his hearing aids.  With the omission of wheat in his diet, his attention seems to improve.       </w:t>
      </w:r>
    </w:p>
    <w:p w14:paraId="646A2578" w14:textId="411BFCDF" w:rsidR="0033705D" w:rsidRPr="00AF7F6D" w:rsidRDefault="00325683" w:rsidP="009079E2">
      <w:pPr>
        <w:spacing w:line="480" w:lineRule="auto"/>
        <w:rPr>
          <w:rFonts w:cs="Times New Roman"/>
          <w:b/>
          <w:szCs w:val="24"/>
        </w:rPr>
      </w:pPr>
      <w:r w:rsidRPr="00AF7F6D">
        <w:rPr>
          <w:rFonts w:cs="Times New Roman"/>
          <w:b/>
          <w:szCs w:val="24"/>
        </w:rPr>
        <w:t xml:space="preserve">Academic </w:t>
      </w:r>
      <w:r w:rsidR="009079E2" w:rsidRPr="00AF7F6D">
        <w:rPr>
          <w:rFonts w:cs="Times New Roman"/>
          <w:b/>
          <w:szCs w:val="24"/>
        </w:rPr>
        <w:t>and Language</w:t>
      </w:r>
    </w:p>
    <w:p w14:paraId="572C53B2" w14:textId="21EFA4FD" w:rsidR="0033705D" w:rsidRPr="00AF7F6D" w:rsidRDefault="0033705D" w:rsidP="009079E2">
      <w:pPr>
        <w:spacing w:line="480" w:lineRule="auto"/>
        <w:rPr>
          <w:rFonts w:cs="Times New Roman"/>
          <w:szCs w:val="24"/>
        </w:rPr>
      </w:pPr>
      <w:r w:rsidRPr="00AF7F6D">
        <w:rPr>
          <w:rFonts w:cs="Times New Roman"/>
          <w:szCs w:val="24"/>
        </w:rPr>
        <w:t xml:space="preserve">Ben is a C+ average student with a C in Math and an A in Physical Education.  He is on an Adapted program </w:t>
      </w:r>
      <w:r w:rsidR="00CA1F3A" w:rsidRPr="00AF7F6D">
        <w:rPr>
          <w:rFonts w:cs="Times New Roman"/>
          <w:szCs w:val="24"/>
        </w:rPr>
        <w:t xml:space="preserve">and needs one-to-one support mainly for his </w:t>
      </w:r>
      <w:r w:rsidRPr="00AF7F6D">
        <w:rPr>
          <w:rFonts w:cs="Times New Roman"/>
          <w:szCs w:val="24"/>
        </w:rPr>
        <w:t>significant math and written output challenges</w:t>
      </w:r>
      <w:r w:rsidR="00CA1F3A" w:rsidRPr="00AF7F6D">
        <w:rPr>
          <w:rFonts w:cs="Times New Roman"/>
          <w:szCs w:val="24"/>
        </w:rPr>
        <w:t xml:space="preserve"> as well as for his social and attention issues</w:t>
      </w:r>
      <w:r w:rsidRPr="00AF7F6D">
        <w:rPr>
          <w:rFonts w:cs="Times New Roman"/>
          <w:szCs w:val="24"/>
        </w:rPr>
        <w:t>.</w:t>
      </w:r>
      <w:r w:rsidR="009079E2" w:rsidRPr="00AF7F6D">
        <w:rPr>
          <w:rFonts w:cs="Times New Roman"/>
          <w:szCs w:val="24"/>
        </w:rPr>
        <w:t xml:space="preserve"> </w:t>
      </w:r>
      <w:r w:rsidR="00784CC8">
        <w:rPr>
          <w:rFonts w:cs="Times New Roman"/>
          <w:szCs w:val="24"/>
        </w:rPr>
        <w:t xml:space="preserve"> The FAPI has found that Ben has difficulties</w:t>
      </w:r>
      <w:r w:rsidR="007E3316">
        <w:rPr>
          <w:rFonts w:cs="Times New Roman"/>
          <w:szCs w:val="24"/>
        </w:rPr>
        <w:t xml:space="preserve"> listening in noisy environments</w:t>
      </w:r>
      <w:r w:rsidR="00784CC8">
        <w:rPr>
          <w:rFonts w:cs="Times New Roman"/>
          <w:szCs w:val="24"/>
        </w:rPr>
        <w:t xml:space="preserve"> and with far distance from the sound source. </w:t>
      </w:r>
      <w:r w:rsidR="009079E2" w:rsidRPr="00AF7F6D">
        <w:rPr>
          <w:rFonts w:cs="Times New Roman"/>
          <w:szCs w:val="24"/>
        </w:rPr>
        <w:t xml:space="preserve"> </w:t>
      </w:r>
    </w:p>
    <w:p w14:paraId="2F30F8FA" w14:textId="77777777" w:rsidR="00325683" w:rsidRPr="00AF7F6D" w:rsidRDefault="00325683" w:rsidP="009079E2">
      <w:pPr>
        <w:spacing w:line="480" w:lineRule="auto"/>
        <w:rPr>
          <w:rFonts w:cs="Times New Roman"/>
          <w:szCs w:val="24"/>
        </w:rPr>
      </w:pPr>
      <w:r w:rsidRPr="00AF7F6D">
        <w:rPr>
          <w:rFonts w:cs="Times New Roman"/>
          <w:szCs w:val="24"/>
        </w:rPr>
        <w:t>For receptive language, he’s well below average in formulating his own sentences and sequencing auditory/verbal information, and within the average range of recalling information from spoken paragraphs.  He can understand small chunks of aural language.</w:t>
      </w:r>
    </w:p>
    <w:p w14:paraId="34EF8911" w14:textId="6C4362BE" w:rsidR="0033705D" w:rsidRPr="00AF7F6D" w:rsidRDefault="00325683" w:rsidP="009079E2">
      <w:pPr>
        <w:spacing w:line="480" w:lineRule="auto"/>
        <w:rPr>
          <w:rFonts w:cs="Times New Roman"/>
          <w:szCs w:val="24"/>
        </w:rPr>
      </w:pPr>
      <w:r w:rsidRPr="00AF7F6D">
        <w:rPr>
          <w:rFonts w:cs="Times New Roman"/>
          <w:szCs w:val="24"/>
        </w:rPr>
        <w:t>For expressive language, he is well below average in all of expressive language tasks (concepts/following instructions, word classes, recalling sentences, formulating sentences, expressive)</w:t>
      </w:r>
    </w:p>
    <w:p w14:paraId="6BB2E040" w14:textId="5A69E60F" w:rsidR="00325683" w:rsidRPr="00AF7F6D" w:rsidRDefault="00325683" w:rsidP="009079E2">
      <w:pPr>
        <w:spacing w:line="480" w:lineRule="auto"/>
        <w:rPr>
          <w:rFonts w:cs="Times New Roman"/>
          <w:b/>
          <w:szCs w:val="24"/>
        </w:rPr>
      </w:pPr>
      <w:r w:rsidRPr="00AF7F6D">
        <w:rPr>
          <w:rFonts w:cs="Times New Roman"/>
          <w:b/>
          <w:szCs w:val="24"/>
        </w:rPr>
        <w:t>Social</w:t>
      </w:r>
    </w:p>
    <w:p w14:paraId="64F83AAB" w14:textId="019942D9" w:rsidR="00784CC8" w:rsidRPr="00AF7F6D" w:rsidRDefault="00127C66" w:rsidP="00784CC8">
      <w:pPr>
        <w:spacing w:line="480" w:lineRule="auto"/>
        <w:ind w:firstLine="720"/>
        <w:rPr>
          <w:rFonts w:cs="Times New Roman"/>
          <w:szCs w:val="24"/>
        </w:rPr>
      </w:pPr>
      <w:r w:rsidRPr="00AF7F6D">
        <w:rPr>
          <w:rFonts w:cs="Times New Roman"/>
          <w:szCs w:val="24"/>
        </w:rPr>
        <w:t xml:space="preserve">Ben is a sensitive boy with a great sense of humour who leads a highly active social life. </w:t>
      </w:r>
      <w:r w:rsidR="00325683" w:rsidRPr="00AF7F6D">
        <w:rPr>
          <w:rFonts w:cs="Times New Roman"/>
          <w:szCs w:val="24"/>
        </w:rPr>
        <w:t>He’s aware of peoples’ feelings showing a high emotional intelligence. Ben shows a strong aptitude for sports</w:t>
      </w:r>
      <w:r w:rsidRPr="00AF7F6D">
        <w:rPr>
          <w:rFonts w:cs="Times New Roman"/>
          <w:szCs w:val="24"/>
        </w:rPr>
        <w:t>, which helps him gain respect from his peers</w:t>
      </w:r>
      <w:r w:rsidR="00325683" w:rsidRPr="00AF7F6D">
        <w:rPr>
          <w:rFonts w:cs="Times New Roman"/>
          <w:szCs w:val="24"/>
        </w:rPr>
        <w:t>.  He plays hockey on a local team as well as basketball.</w:t>
      </w:r>
      <w:r w:rsidR="009079E2" w:rsidRPr="00AF7F6D">
        <w:rPr>
          <w:rFonts w:cs="Times New Roman"/>
          <w:szCs w:val="24"/>
        </w:rPr>
        <w:t xml:space="preserve"> </w:t>
      </w:r>
      <w:r w:rsidR="00325683" w:rsidRPr="00AF7F6D">
        <w:rPr>
          <w:rFonts w:cs="Times New Roman"/>
          <w:szCs w:val="24"/>
        </w:rPr>
        <w:t>All his friends are hearing although he has met other Dhh children in the district through annual events. He has friends over for after school visits</w:t>
      </w:r>
      <w:r w:rsidRPr="00AF7F6D">
        <w:rPr>
          <w:rFonts w:cs="Times New Roman"/>
          <w:szCs w:val="24"/>
        </w:rPr>
        <w:t xml:space="preserve"> often</w:t>
      </w:r>
      <w:r w:rsidR="00325683" w:rsidRPr="00AF7F6D">
        <w:rPr>
          <w:rFonts w:cs="Times New Roman"/>
          <w:szCs w:val="24"/>
        </w:rPr>
        <w:t xml:space="preserve"> and has sleepovers on weekends.  </w:t>
      </w:r>
    </w:p>
    <w:p w14:paraId="001CF0D3" w14:textId="77777777" w:rsidR="00F12319" w:rsidRDefault="00F12319">
      <w:pPr>
        <w:rPr>
          <w:rFonts w:cs="Times New Roman"/>
          <w:szCs w:val="24"/>
        </w:rPr>
      </w:pPr>
    </w:p>
    <w:p w14:paraId="6B7BEC1A" w14:textId="77777777" w:rsidR="003B3BB6" w:rsidRPr="00AF7F6D" w:rsidRDefault="003B3BB6">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3784D93B" w14:textId="77777777" w:rsidTr="00325683">
        <w:trPr>
          <w:trHeight w:val="467"/>
        </w:trPr>
        <w:tc>
          <w:tcPr>
            <w:tcW w:w="8778" w:type="dxa"/>
            <w:gridSpan w:val="2"/>
          </w:tcPr>
          <w:p w14:paraId="402A72DA" w14:textId="26553B1E" w:rsidR="00A45370" w:rsidRPr="00AF7F6D" w:rsidRDefault="00A45370" w:rsidP="007B6F97">
            <w:pPr>
              <w:jc w:val="center"/>
              <w:rPr>
                <w:rFonts w:cs="Times New Roman"/>
                <w:b/>
                <w:sz w:val="24"/>
                <w:szCs w:val="24"/>
              </w:rPr>
            </w:pPr>
            <w:r w:rsidRPr="00AF7F6D">
              <w:rPr>
                <w:rFonts w:cs="Times New Roman"/>
                <w:b/>
                <w:sz w:val="24"/>
                <w:szCs w:val="24"/>
              </w:rPr>
              <w:t>GOAL #</w:t>
            </w:r>
            <w:r w:rsidR="007B6F97" w:rsidRPr="00AF7F6D">
              <w:rPr>
                <w:rFonts w:cs="Times New Roman"/>
                <w:b/>
                <w:sz w:val="24"/>
                <w:szCs w:val="24"/>
              </w:rPr>
              <w:t xml:space="preserve"> 1</w:t>
            </w:r>
          </w:p>
        </w:tc>
      </w:tr>
      <w:tr w:rsidR="00A45370" w:rsidRPr="00AF7F6D" w14:paraId="3C5A81C2" w14:textId="77777777" w:rsidTr="00325683">
        <w:trPr>
          <w:trHeight w:val="467"/>
        </w:trPr>
        <w:tc>
          <w:tcPr>
            <w:tcW w:w="8778" w:type="dxa"/>
            <w:gridSpan w:val="2"/>
          </w:tcPr>
          <w:p w14:paraId="7E8E8392" w14:textId="692462BF" w:rsidR="00A45370" w:rsidRPr="00AF7F6D" w:rsidRDefault="00A45370" w:rsidP="00F12319">
            <w:pPr>
              <w:rPr>
                <w:rFonts w:cs="Times New Roman"/>
                <w:sz w:val="24"/>
                <w:szCs w:val="24"/>
              </w:rPr>
            </w:pPr>
            <w:r w:rsidRPr="00AF7F6D">
              <w:rPr>
                <w:rFonts w:cs="Times New Roman"/>
                <w:sz w:val="24"/>
                <w:szCs w:val="24"/>
              </w:rPr>
              <w:t>Category:</w:t>
            </w:r>
            <w:r w:rsidR="00F12319" w:rsidRPr="00AF7F6D">
              <w:rPr>
                <w:rFonts w:cs="Times New Roman"/>
                <w:sz w:val="24"/>
                <w:szCs w:val="24"/>
              </w:rPr>
              <w:t xml:space="preserve">  Auditory Comprehension</w:t>
            </w:r>
          </w:p>
        </w:tc>
      </w:tr>
      <w:tr w:rsidR="00A45370" w:rsidRPr="00AF7F6D" w14:paraId="24D90369" w14:textId="77777777" w:rsidTr="00325683">
        <w:trPr>
          <w:trHeight w:val="490"/>
        </w:trPr>
        <w:tc>
          <w:tcPr>
            <w:tcW w:w="8778" w:type="dxa"/>
            <w:gridSpan w:val="2"/>
          </w:tcPr>
          <w:p w14:paraId="7730C3EB" w14:textId="37EFD207" w:rsidR="00A45370" w:rsidRPr="00AF7F6D" w:rsidRDefault="00A45370" w:rsidP="00F12319">
            <w:pPr>
              <w:rPr>
                <w:rFonts w:cs="Times New Roman"/>
                <w:sz w:val="24"/>
                <w:szCs w:val="24"/>
              </w:rPr>
            </w:pPr>
            <w:r w:rsidRPr="00AF7F6D">
              <w:rPr>
                <w:rFonts w:cs="Times New Roman"/>
                <w:sz w:val="24"/>
                <w:szCs w:val="24"/>
              </w:rPr>
              <w:t>Skill:</w:t>
            </w:r>
            <w:r w:rsidR="00F12319" w:rsidRPr="00AF7F6D">
              <w:rPr>
                <w:rFonts w:cs="Times New Roman"/>
                <w:sz w:val="24"/>
                <w:szCs w:val="24"/>
              </w:rPr>
              <w:t xml:space="preserve">  Follows directions: Follows three-step directions</w:t>
            </w:r>
          </w:p>
        </w:tc>
      </w:tr>
      <w:tr w:rsidR="00A45370" w:rsidRPr="00AF7F6D" w14:paraId="13BAA354" w14:textId="77777777" w:rsidTr="00325683">
        <w:trPr>
          <w:trHeight w:val="467"/>
        </w:trPr>
        <w:tc>
          <w:tcPr>
            <w:tcW w:w="8778" w:type="dxa"/>
            <w:gridSpan w:val="2"/>
          </w:tcPr>
          <w:p w14:paraId="3464A27F" w14:textId="74A7E7D6" w:rsidR="00A45370" w:rsidRPr="00AF7F6D" w:rsidRDefault="00A45370" w:rsidP="002B5A22">
            <w:pPr>
              <w:rPr>
                <w:rFonts w:cs="Times New Roman"/>
                <w:sz w:val="24"/>
                <w:szCs w:val="24"/>
              </w:rPr>
            </w:pPr>
            <w:r w:rsidRPr="00AF7F6D">
              <w:rPr>
                <w:rFonts w:cs="Times New Roman"/>
                <w:sz w:val="24"/>
                <w:szCs w:val="24"/>
              </w:rPr>
              <w:t>Condition:</w:t>
            </w:r>
            <w:r w:rsidR="00F12319" w:rsidRPr="00AF7F6D">
              <w:rPr>
                <w:rFonts w:cs="Times New Roman"/>
                <w:sz w:val="24"/>
                <w:szCs w:val="24"/>
              </w:rPr>
              <w:t xml:space="preserve"> </w:t>
            </w:r>
            <w:r w:rsidR="008415D1" w:rsidRPr="00AF7F6D">
              <w:rPr>
                <w:rFonts w:cs="Times New Roman"/>
                <w:sz w:val="24"/>
                <w:szCs w:val="24"/>
              </w:rPr>
              <w:t xml:space="preserve">Close, </w:t>
            </w:r>
            <w:r w:rsidR="00EB1088">
              <w:rPr>
                <w:rFonts w:cs="Times New Roman"/>
                <w:sz w:val="24"/>
                <w:szCs w:val="24"/>
              </w:rPr>
              <w:t xml:space="preserve">Quiet and </w:t>
            </w:r>
            <w:r w:rsidR="002B5A22">
              <w:rPr>
                <w:rFonts w:cs="Times New Roman"/>
                <w:sz w:val="24"/>
                <w:szCs w:val="24"/>
              </w:rPr>
              <w:t>Open</w:t>
            </w:r>
            <w:r w:rsidR="00EB1088">
              <w:rPr>
                <w:rFonts w:cs="Times New Roman"/>
                <w:sz w:val="24"/>
                <w:szCs w:val="24"/>
              </w:rPr>
              <w:t xml:space="preserve"> Set.  </w:t>
            </w:r>
          </w:p>
        </w:tc>
      </w:tr>
      <w:tr w:rsidR="00A45370" w:rsidRPr="00AF7F6D" w14:paraId="1941A023" w14:textId="77777777" w:rsidTr="00325683">
        <w:trPr>
          <w:trHeight w:val="490"/>
        </w:trPr>
        <w:tc>
          <w:tcPr>
            <w:tcW w:w="8778" w:type="dxa"/>
            <w:gridSpan w:val="2"/>
          </w:tcPr>
          <w:p w14:paraId="7A18820A" w14:textId="5C237EAD" w:rsidR="00A45370" w:rsidRPr="00AF7F6D" w:rsidRDefault="00A45370" w:rsidP="005A147A">
            <w:pPr>
              <w:rPr>
                <w:rFonts w:cs="Times New Roman"/>
                <w:sz w:val="24"/>
                <w:szCs w:val="24"/>
              </w:rPr>
            </w:pPr>
            <w:r w:rsidRPr="00AF7F6D">
              <w:rPr>
                <w:rFonts w:cs="Times New Roman"/>
                <w:sz w:val="24"/>
                <w:szCs w:val="24"/>
              </w:rPr>
              <w:t>Rationale:</w:t>
            </w:r>
            <w:r w:rsidR="007B6F97" w:rsidRPr="00AF7F6D">
              <w:rPr>
                <w:rFonts w:cs="Times New Roman"/>
                <w:sz w:val="24"/>
                <w:szCs w:val="24"/>
              </w:rPr>
              <w:t xml:space="preserve">  </w:t>
            </w:r>
            <w:r w:rsidR="008415D1" w:rsidRPr="00AF7F6D">
              <w:rPr>
                <w:rFonts w:cs="Times New Roman"/>
                <w:sz w:val="24"/>
                <w:szCs w:val="24"/>
              </w:rPr>
              <w:t xml:space="preserve">This skill is important for hearing and following the teacher’s instructions.  The student needs to know what is expected of them and </w:t>
            </w:r>
            <w:r w:rsidR="005E4EB1" w:rsidRPr="00AF7F6D">
              <w:rPr>
                <w:rFonts w:cs="Times New Roman"/>
                <w:sz w:val="24"/>
                <w:szCs w:val="24"/>
              </w:rPr>
              <w:t xml:space="preserve">should </w:t>
            </w:r>
            <w:r w:rsidR="008415D1" w:rsidRPr="00AF7F6D">
              <w:rPr>
                <w:rFonts w:cs="Times New Roman"/>
                <w:sz w:val="24"/>
                <w:szCs w:val="24"/>
              </w:rPr>
              <w:t xml:space="preserve">be able to carry out the </w:t>
            </w:r>
            <w:r w:rsidR="005E4EB1" w:rsidRPr="00AF7F6D">
              <w:rPr>
                <w:rFonts w:cs="Times New Roman"/>
                <w:sz w:val="24"/>
                <w:szCs w:val="24"/>
              </w:rPr>
              <w:t xml:space="preserve">given </w:t>
            </w:r>
            <w:r w:rsidR="008415D1" w:rsidRPr="00AF7F6D">
              <w:rPr>
                <w:rFonts w:cs="Times New Roman"/>
                <w:sz w:val="24"/>
                <w:szCs w:val="24"/>
              </w:rPr>
              <w:t>task</w:t>
            </w:r>
            <w:r w:rsidR="005E4EB1" w:rsidRPr="00AF7F6D">
              <w:rPr>
                <w:rFonts w:cs="Times New Roman"/>
                <w:sz w:val="24"/>
                <w:szCs w:val="24"/>
              </w:rPr>
              <w:t>s and assignments</w:t>
            </w:r>
            <w:r w:rsidR="008415D1" w:rsidRPr="00AF7F6D">
              <w:rPr>
                <w:rFonts w:cs="Times New Roman"/>
                <w:sz w:val="24"/>
                <w:szCs w:val="24"/>
              </w:rPr>
              <w:t>.</w:t>
            </w:r>
            <w:r w:rsidR="005E4EB1" w:rsidRPr="00AF7F6D">
              <w:rPr>
                <w:rFonts w:cs="Times New Roman"/>
                <w:sz w:val="24"/>
                <w:szCs w:val="24"/>
              </w:rPr>
              <w:t xml:space="preserve">  He has an aide for support and his teacher uses an FM system and is very good at repeating and rephrasing his instructions but </w:t>
            </w:r>
            <w:r w:rsidR="00E243EF" w:rsidRPr="00AF7F6D">
              <w:rPr>
                <w:rFonts w:cs="Times New Roman"/>
                <w:sz w:val="24"/>
                <w:szCs w:val="24"/>
              </w:rPr>
              <w:t xml:space="preserve">being able to comprehend directions will assist him in gaining more independence giving him more self-confidence and esteem.  </w:t>
            </w:r>
            <w:r w:rsidR="005E4EB1" w:rsidRPr="00AF7F6D">
              <w:rPr>
                <w:rFonts w:cs="Times New Roman"/>
                <w:sz w:val="24"/>
                <w:szCs w:val="24"/>
              </w:rPr>
              <w:t>This skill is emerging in the stated</w:t>
            </w:r>
            <w:r w:rsidR="008415D1" w:rsidRPr="00AF7F6D">
              <w:rPr>
                <w:rFonts w:cs="Times New Roman"/>
                <w:sz w:val="24"/>
                <w:szCs w:val="24"/>
              </w:rPr>
              <w:t xml:space="preserve"> conditions but will hopefully generalize to a more realistic listening environment such as </w:t>
            </w:r>
            <w:r w:rsidR="005E4EB1" w:rsidRPr="00AF7F6D">
              <w:rPr>
                <w:rFonts w:cs="Times New Roman"/>
                <w:sz w:val="24"/>
                <w:szCs w:val="24"/>
              </w:rPr>
              <w:t>a noisy</w:t>
            </w:r>
            <w:r w:rsidR="008415D1" w:rsidRPr="00AF7F6D">
              <w:rPr>
                <w:rFonts w:cs="Times New Roman"/>
                <w:sz w:val="24"/>
                <w:szCs w:val="24"/>
              </w:rPr>
              <w:t xml:space="preserve"> classroom with some work.</w:t>
            </w:r>
            <w:r w:rsidR="005A147A">
              <w:rPr>
                <w:rFonts w:cs="Times New Roman"/>
                <w:sz w:val="24"/>
                <w:szCs w:val="24"/>
              </w:rPr>
              <w:t xml:space="preserve">  It would also be interesting to test this skill in the classroom with noise after to see the difference in both conditions.  This way, we could see his ability and how much noise effects his auditory comprehension.  This could lead to a discussion with Ben to enhance self-awareness about his hearing.</w:t>
            </w:r>
            <w:r w:rsidR="005E4EB1" w:rsidRPr="00AF7F6D">
              <w:rPr>
                <w:rFonts w:cs="Times New Roman"/>
                <w:sz w:val="24"/>
                <w:szCs w:val="24"/>
              </w:rPr>
              <w:t xml:space="preserve">  Working on this skill will also help improve his memory.</w:t>
            </w:r>
            <w:r w:rsidR="008415D1" w:rsidRPr="00AF7F6D">
              <w:rPr>
                <w:rFonts w:cs="Times New Roman"/>
                <w:sz w:val="24"/>
                <w:szCs w:val="24"/>
              </w:rPr>
              <w:t xml:space="preserve">    </w:t>
            </w:r>
          </w:p>
        </w:tc>
      </w:tr>
      <w:tr w:rsidR="00A45370" w:rsidRPr="00AF7F6D" w14:paraId="050190D9" w14:textId="77777777" w:rsidTr="00325683">
        <w:trPr>
          <w:trHeight w:val="490"/>
        </w:trPr>
        <w:tc>
          <w:tcPr>
            <w:tcW w:w="4389" w:type="dxa"/>
          </w:tcPr>
          <w:p w14:paraId="05A924C7" w14:textId="77777777" w:rsidR="00A45370" w:rsidRPr="00AF7F6D" w:rsidRDefault="00A45370" w:rsidP="00325683">
            <w:pPr>
              <w:rPr>
                <w:rFonts w:cs="Times New Roman"/>
                <w:sz w:val="24"/>
                <w:szCs w:val="24"/>
              </w:rPr>
            </w:pPr>
            <w:r w:rsidRPr="00AF7F6D">
              <w:rPr>
                <w:rFonts w:cs="Times New Roman"/>
                <w:sz w:val="24"/>
                <w:szCs w:val="24"/>
              </w:rPr>
              <w:t>Strategy #1</w:t>
            </w:r>
          </w:p>
          <w:p w14:paraId="44F49366" w14:textId="7236578E" w:rsidR="00A45370" w:rsidRPr="00AF7F6D" w:rsidRDefault="00EB1088" w:rsidP="00EB1088">
            <w:pPr>
              <w:rPr>
                <w:rFonts w:cs="Times New Roman"/>
                <w:sz w:val="24"/>
                <w:szCs w:val="24"/>
              </w:rPr>
            </w:pPr>
            <w:r>
              <w:rPr>
                <w:rFonts w:cs="Times New Roman"/>
                <w:sz w:val="24"/>
                <w:szCs w:val="24"/>
              </w:rPr>
              <w:t xml:space="preserve">Have a map on a grid of a small town that has streets, different shops and places that can be placed in front of the student.  Have them orient themselves to the map and have a discussion to engage them.  Tell them to listen to all three directions first and then ask them to look at the map and tell me where they are.   </w:t>
            </w:r>
          </w:p>
        </w:tc>
        <w:tc>
          <w:tcPr>
            <w:tcW w:w="4389" w:type="dxa"/>
          </w:tcPr>
          <w:p w14:paraId="29C9D022" w14:textId="77777777" w:rsidR="00A45370" w:rsidRDefault="00A45370" w:rsidP="00325683">
            <w:pPr>
              <w:rPr>
                <w:rFonts w:cs="Times New Roman"/>
                <w:sz w:val="24"/>
                <w:szCs w:val="24"/>
              </w:rPr>
            </w:pPr>
            <w:r w:rsidRPr="00AF7F6D">
              <w:rPr>
                <w:rFonts w:cs="Times New Roman"/>
                <w:sz w:val="24"/>
                <w:szCs w:val="24"/>
              </w:rPr>
              <w:t>Strategy #2</w:t>
            </w:r>
          </w:p>
          <w:p w14:paraId="75C7973A" w14:textId="2CA66B46" w:rsidR="00EB1088" w:rsidRPr="00AF7F6D" w:rsidRDefault="005A147A" w:rsidP="005A147A">
            <w:pPr>
              <w:rPr>
                <w:rFonts w:cs="Times New Roman"/>
                <w:sz w:val="24"/>
                <w:szCs w:val="24"/>
              </w:rPr>
            </w:pPr>
            <w:r>
              <w:rPr>
                <w:rFonts w:cs="Times New Roman"/>
                <w:sz w:val="24"/>
                <w:szCs w:val="24"/>
              </w:rPr>
              <w:t>This skill can be tested informally with any lesson that is given.  D</w:t>
            </w:r>
            <w:r w:rsidR="00EB1088">
              <w:rPr>
                <w:rFonts w:cs="Times New Roman"/>
                <w:sz w:val="24"/>
                <w:szCs w:val="24"/>
              </w:rPr>
              <w:t>uring a one-to-one session,</w:t>
            </w:r>
            <w:r>
              <w:rPr>
                <w:rFonts w:cs="Times New Roman"/>
                <w:sz w:val="24"/>
                <w:szCs w:val="24"/>
              </w:rPr>
              <w:t xml:space="preserve"> give the student three instructions on how you want them to tackle an assignment, assessment, task, lesson, etc. and see if they are able to listen and comprehend your instructions by demonstrating that they can follow what you asked them to do.    </w:t>
            </w:r>
            <w:r w:rsidR="00EB1088">
              <w:rPr>
                <w:rFonts w:cs="Times New Roman"/>
                <w:sz w:val="24"/>
                <w:szCs w:val="24"/>
              </w:rPr>
              <w:t xml:space="preserve"> </w:t>
            </w:r>
          </w:p>
        </w:tc>
      </w:tr>
    </w:tbl>
    <w:p w14:paraId="364E838B" w14:textId="77777777" w:rsidR="00E90937" w:rsidRPr="00AF7F6D" w:rsidRDefault="00E90937">
      <w:pPr>
        <w:rPr>
          <w:rFonts w:cs="Times New Roman"/>
          <w:szCs w:val="24"/>
        </w:rPr>
      </w:pPr>
    </w:p>
    <w:p w14:paraId="458F33B2"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180A1E67" w14:textId="77777777" w:rsidTr="00325683">
        <w:trPr>
          <w:trHeight w:val="467"/>
        </w:trPr>
        <w:tc>
          <w:tcPr>
            <w:tcW w:w="8778" w:type="dxa"/>
            <w:gridSpan w:val="2"/>
          </w:tcPr>
          <w:p w14:paraId="36C3FE93" w14:textId="0DB2D2D4" w:rsidR="00A45370" w:rsidRPr="00AF7F6D" w:rsidRDefault="00A45370" w:rsidP="007B6F97">
            <w:pPr>
              <w:jc w:val="center"/>
              <w:rPr>
                <w:rFonts w:cs="Times New Roman"/>
                <w:b/>
                <w:sz w:val="24"/>
                <w:szCs w:val="24"/>
              </w:rPr>
            </w:pPr>
            <w:r w:rsidRPr="00AF7F6D">
              <w:rPr>
                <w:rFonts w:cs="Times New Roman"/>
                <w:b/>
                <w:sz w:val="24"/>
                <w:szCs w:val="24"/>
              </w:rPr>
              <w:t>GOAL #</w:t>
            </w:r>
            <w:r w:rsidR="007B6F97" w:rsidRPr="00AF7F6D">
              <w:rPr>
                <w:rFonts w:cs="Times New Roman"/>
                <w:b/>
                <w:sz w:val="24"/>
                <w:szCs w:val="24"/>
              </w:rPr>
              <w:t xml:space="preserve"> 2</w:t>
            </w:r>
          </w:p>
        </w:tc>
      </w:tr>
      <w:tr w:rsidR="00A45370" w:rsidRPr="00AF7F6D" w14:paraId="5D935374" w14:textId="77777777" w:rsidTr="00325683">
        <w:trPr>
          <w:trHeight w:val="467"/>
        </w:trPr>
        <w:tc>
          <w:tcPr>
            <w:tcW w:w="8778" w:type="dxa"/>
            <w:gridSpan w:val="2"/>
          </w:tcPr>
          <w:p w14:paraId="573D1674" w14:textId="2C125D34" w:rsidR="00A45370" w:rsidRPr="00AF7F6D" w:rsidRDefault="00A45370" w:rsidP="00325683">
            <w:pPr>
              <w:rPr>
                <w:rFonts w:cs="Times New Roman"/>
                <w:sz w:val="24"/>
                <w:szCs w:val="24"/>
              </w:rPr>
            </w:pPr>
            <w:r w:rsidRPr="00AF7F6D">
              <w:rPr>
                <w:rFonts w:cs="Times New Roman"/>
                <w:sz w:val="24"/>
                <w:szCs w:val="24"/>
              </w:rPr>
              <w:t>Category:</w:t>
            </w:r>
            <w:r w:rsidR="00F12319" w:rsidRPr="00AF7F6D">
              <w:rPr>
                <w:rFonts w:cs="Times New Roman"/>
                <w:sz w:val="24"/>
                <w:szCs w:val="24"/>
              </w:rPr>
              <w:t xml:space="preserve"> Auditory Comprehension</w:t>
            </w:r>
          </w:p>
        </w:tc>
      </w:tr>
      <w:tr w:rsidR="00A45370" w:rsidRPr="00AF7F6D" w14:paraId="1F0504C7" w14:textId="77777777" w:rsidTr="00325683">
        <w:trPr>
          <w:trHeight w:val="490"/>
        </w:trPr>
        <w:tc>
          <w:tcPr>
            <w:tcW w:w="8778" w:type="dxa"/>
            <w:gridSpan w:val="2"/>
          </w:tcPr>
          <w:p w14:paraId="77F577E2" w14:textId="528A9EC4" w:rsidR="00A45370" w:rsidRPr="00AF7F6D" w:rsidRDefault="00A45370" w:rsidP="00325683">
            <w:pPr>
              <w:rPr>
                <w:rFonts w:cs="Times New Roman"/>
                <w:sz w:val="24"/>
                <w:szCs w:val="24"/>
              </w:rPr>
            </w:pPr>
            <w:r w:rsidRPr="00AF7F6D">
              <w:rPr>
                <w:rFonts w:cs="Times New Roman"/>
                <w:sz w:val="24"/>
                <w:szCs w:val="24"/>
              </w:rPr>
              <w:t>Skill:</w:t>
            </w:r>
            <w:r w:rsidR="00F12319" w:rsidRPr="00AF7F6D">
              <w:rPr>
                <w:rFonts w:cs="Times New Roman"/>
                <w:sz w:val="24"/>
                <w:szCs w:val="24"/>
              </w:rPr>
              <w:t xml:space="preserve"> Identifies critical elements in short stories: Responds</w:t>
            </w:r>
            <w:r w:rsidR="00E12D41" w:rsidRPr="00AF7F6D">
              <w:rPr>
                <w:rFonts w:cs="Times New Roman"/>
                <w:sz w:val="24"/>
                <w:szCs w:val="24"/>
              </w:rPr>
              <w:t xml:space="preserve"> to complex abstract questions about story (e.g. why, how)</w:t>
            </w:r>
          </w:p>
        </w:tc>
      </w:tr>
      <w:tr w:rsidR="00A45370" w:rsidRPr="00AF7F6D" w14:paraId="545B8AF2" w14:textId="77777777" w:rsidTr="00325683">
        <w:trPr>
          <w:trHeight w:val="467"/>
        </w:trPr>
        <w:tc>
          <w:tcPr>
            <w:tcW w:w="8778" w:type="dxa"/>
            <w:gridSpan w:val="2"/>
          </w:tcPr>
          <w:p w14:paraId="1E94FA85" w14:textId="286E36E4" w:rsidR="00A45370" w:rsidRPr="00AF7F6D" w:rsidRDefault="00A45370" w:rsidP="000B51D2">
            <w:pPr>
              <w:rPr>
                <w:rFonts w:cs="Times New Roman"/>
                <w:sz w:val="24"/>
                <w:szCs w:val="24"/>
              </w:rPr>
            </w:pPr>
            <w:r w:rsidRPr="00AF7F6D">
              <w:rPr>
                <w:rFonts w:cs="Times New Roman"/>
                <w:sz w:val="24"/>
                <w:szCs w:val="24"/>
              </w:rPr>
              <w:t>Condition:</w:t>
            </w:r>
            <w:r w:rsidR="00F963FD">
              <w:rPr>
                <w:rFonts w:cs="Times New Roman"/>
                <w:sz w:val="24"/>
                <w:szCs w:val="24"/>
              </w:rPr>
              <w:t xml:space="preserve"> </w:t>
            </w:r>
            <w:r w:rsidR="000B51D2">
              <w:rPr>
                <w:rFonts w:cs="Times New Roman"/>
                <w:sz w:val="24"/>
                <w:szCs w:val="24"/>
              </w:rPr>
              <w:t>Open</w:t>
            </w:r>
            <w:r w:rsidR="00F963FD">
              <w:rPr>
                <w:rFonts w:cs="Times New Roman"/>
                <w:sz w:val="24"/>
                <w:szCs w:val="24"/>
              </w:rPr>
              <w:t xml:space="preserve"> and in Q</w:t>
            </w:r>
            <w:r w:rsidR="00E12D41" w:rsidRPr="00AF7F6D">
              <w:rPr>
                <w:rFonts w:cs="Times New Roman"/>
                <w:sz w:val="24"/>
                <w:szCs w:val="24"/>
              </w:rPr>
              <w:t>uiet</w:t>
            </w:r>
          </w:p>
        </w:tc>
      </w:tr>
      <w:tr w:rsidR="00A45370" w:rsidRPr="00AF7F6D" w14:paraId="0C92267B" w14:textId="77777777" w:rsidTr="00325683">
        <w:trPr>
          <w:trHeight w:val="490"/>
        </w:trPr>
        <w:tc>
          <w:tcPr>
            <w:tcW w:w="8778" w:type="dxa"/>
            <w:gridSpan w:val="2"/>
          </w:tcPr>
          <w:p w14:paraId="56EE3C75" w14:textId="38B6E5E3" w:rsidR="00A45370" w:rsidRPr="00AF7F6D" w:rsidRDefault="00A45370" w:rsidP="000B51D2">
            <w:pPr>
              <w:rPr>
                <w:rFonts w:cs="Times New Roman"/>
                <w:sz w:val="24"/>
                <w:szCs w:val="24"/>
              </w:rPr>
            </w:pPr>
            <w:r w:rsidRPr="00AF7F6D">
              <w:rPr>
                <w:rFonts w:cs="Times New Roman"/>
                <w:sz w:val="24"/>
                <w:szCs w:val="24"/>
              </w:rPr>
              <w:t>Rationale:</w:t>
            </w:r>
            <w:r w:rsidR="008415D1" w:rsidRPr="00AF7F6D">
              <w:rPr>
                <w:rFonts w:cs="Times New Roman"/>
                <w:sz w:val="24"/>
                <w:szCs w:val="24"/>
              </w:rPr>
              <w:t xml:space="preserve">  The student is in Grade 6 and a major part of the Language Arts curriculum involves short stories.  This skill </w:t>
            </w:r>
            <w:r w:rsidR="00307510" w:rsidRPr="00AF7F6D">
              <w:rPr>
                <w:rFonts w:cs="Times New Roman"/>
                <w:sz w:val="24"/>
                <w:szCs w:val="24"/>
              </w:rPr>
              <w:t xml:space="preserve">will help him deepen his comprehension so that he is able to make meaningful connections to the story.  </w:t>
            </w:r>
            <w:r w:rsidR="0024179F" w:rsidRPr="00AF7F6D">
              <w:rPr>
                <w:rFonts w:cs="Times New Roman"/>
                <w:sz w:val="24"/>
                <w:szCs w:val="24"/>
              </w:rPr>
              <w:t xml:space="preserve">Questioning the story will </w:t>
            </w:r>
            <w:r w:rsidR="007216EB" w:rsidRPr="00AF7F6D">
              <w:rPr>
                <w:rFonts w:cs="Times New Roman"/>
                <w:sz w:val="24"/>
                <w:szCs w:val="24"/>
              </w:rPr>
              <w:t>bring awareness as he learns the kind of thinking that different types of questions require, as well as where to go for answers in the text</w:t>
            </w:r>
            <w:r w:rsidR="00CB20DF" w:rsidRPr="00AF7F6D">
              <w:rPr>
                <w:rFonts w:cs="Times New Roman"/>
                <w:sz w:val="24"/>
                <w:szCs w:val="24"/>
              </w:rPr>
              <w:t>.  He</w:t>
            </w:r>
            <w:r w:rsidR="007216EB" w:rsidRPr="00AF7F6D">
              <w:rPr>
                <w:rFonts w:cs="Times New Roman"/>
                <w:sz w:val="24"/>
                <w:szCs w:val="24"/>
              </w:rPr>
              <w:t xml:space="preserve"> will </w:t>
            </w:r>
            <w:r w:rsidR="00CB20DF" w:rsidRPr="00AF7F6D">
              <w:rPr>
                <w:rFonts w:cs="Times New Roman"/>
                <w:sz w:val="24"/>
                <w:szCs w:val="24"/>
              </w:rPr>
              <w:t xml:space="preserve">also </w:t>
            </w:r>
            <w:r w:rsidR="007216EB" w:rsidRPr="00AF7F6D">
              <w:rPr>
                <w:rFonts w:cs="Times New Roman"/>
                <w:sz w:val="24"/>
                <w:szCs w:val="24"/>
              </w:rPr>
              <w:t xml:space="preserve">learn how to ask effective questions as </w:t>
            </w:r>
            <w:r w:rsidR="00CB20DF" w:rsidRPr="00AF7F6D">
              <w:rPr>
                <w:rFonts w:cs="Times New Roman"/>
                <w:sz w:val="24"/>
                <w:szCs w:val="24"/>
              </w:rPr>
              <w:t>he</w:t>
            </w:r>
            <w:r w:rsidR="007216EB" w:rsidRPr="00AF7F6D">
              <w:rPr>
                <w:rFonts w:cs="Times New Roman"/>
                <w:sz w:val="24"/>
                <w:szCs w:val="24"/>
              </w:rPr>
              <w:t xml:space="preserve"> </w:t>
            </w:r>
            <w:r w:rsidR="00CB20DF" w:rsidRPr="00AF7F6D">
              <w:rPr>
                <w:rFonts w:cs="Times New Roman"/>
                <w:sz w:val="24"/>
                <w:szCs w:val="24"/>
              </w:rPr>
              <w:t xml:space="preserve">listens, </w:t>
            </w:r>
            <w:r w:rsidR="007216EB" w:rsidRPr="00AF7F6D">
              <w:rPr>
                <w:rFonts w:cs="Times New Roman"/>
                <w:sz w:val="24"/>
                <w:szCs w:val="24"/>
              </w:rPr>
              <w:t>read</w:t>
            </w:r>
            <w:r w:rsidR="00CB20DF" w:rsidRPr="00AF7F6D">
              <w:rPr>
                <w:rFonts w:cs="Times New Roman"/>
                <w:sz w:val="24"/>
                <w:szCs w:val="24"/>
              </w:rPr>
              <w:t>s</w:t>
            </w:r>
            <w:r w:rsidR="007216EB" w:rsidRPr="00AF7F6D">
              <w:rPr>
                <w:rFonts w:cs="Times New Roman"/>
                <w:sz w:val="24"/>
                <w:szCs w:val="24"/>
              </w:rPr>
              <w:t xml:space="preserve"> and respond</w:t>
            </w:r>
            <w:r w:rsidR="00CB20DF" w:rsidRPr="00AF7F6D">
              <w:rPr>
                <w:rFonts w:cs="Times New Roman"/>
                <w:sz w:val="24"/>
                <w:szCs w:val="24"/>
              </w:rPr>
              <w:t>s</w:t>
            </w:r>
            <w:r w:rsidR="007216EB" w:rsidRPr="00AF7F6D">
              <w:rPr>
                <w:rFonts w:cs="Times New Roman"/>
                <w:sz w:val="24"/>
                <w:szCs w:val="24"/>
              </w:rPr>
              <w:t xml:space="preserve"> to the text</w:t>
            </w:r>
            <w:r w:rsidR="00CB20DF" w:rsidRPr="00AF7F6D">
              <w:rPr>
                <w:rFonts w:cs="Times New Roman"/>
                <w:sz w:val="24"/>
                <w:szCs w:val="24"/>
              </w:rPr>
              <w:t>. Responding to complex, abstract questions will enhance his understanding and help him to retain the information.  Acquiring these</w:t>
            </w:r>
            <w:r w:rsidR="00307510" w:rsidRPr="00AF7F6D">
              <w:rPr>
                <w:rFonts w:cs="Times New Roman"/>
                <w:sz w:val="24"/>
                <w:szCs w:val="24"/>
              </w:rPr>
              <w:t xml:space="preserve"> skill</w:t>
            </w:r>
            <w:r w:rsidR="00CB20DF" w:rsidRPr="00AF7F6D">
              <w:rPr>
                <w:rFonts w:cs="Times New Roman"/>
                <w:sz w:val="24"/>
                <w:szCs w:val="24"/>
              </w:rPr>
              <w:t>s</w:t>
            </w:r>
            <w:r w:rsidR="00307510" w:rsidRPr="00AF7F6D">
              <w:rPr>
                <w:rFonts w:cs="Times New Roman"/>
                <w:sz w:val="24"/>
                <w:szCs w:val="24"/>
              </w:rPr>
              <w:t xml:space="preserve"> </w:t>
            </w:r>
            <w:r w:rsidR="00CB20DF" w:rsidRPr="00AF7F6D">
              <w:rPr>
                <w:rFonts w:cs="Times New Roman"/>
                <w:sz w:val="24"/>
                <w:szCs w:val="24"/>
              </w:rPr>
              <w:t xml:space="preserve">and strategies </w:t>
            </w:r>
            <w:r w:rsidR="00307510" w:rsidRPr="00AF7F6D">
              <w:rPr>
                <w:rFonts w:cs="Times New Roman"/>
                <w:sz w:val="24"/>
                <w:szCs w:val="24"/>
              </w:rPr>
              <w:t>will allow him to follow and participate in class and group discussions</w:t>
            </w:r>
            <w:r w:rsidR="00CB20DF" w:rsidRPr="00AF7F6D">
              <w:rPr>
                <w:rFonts w:cs="Times New Roman"/>
                <w:sz w:val="24"/>
                <w:szCs w:val="24"/>
              </w:rPr>
              <w:t xml:space="preserve"> when discussing short stories</w:t>
            </w:r>
            <w:r w:rsidR="00307510" w:rsidRPr="00AF7F6D">
              <w:rPr>
                <w:rFonts w:cs="Times New Roman"/>
                <w:sz w:val="24"/>
                <w:szCs w:val="24"/>
              </w:rPr>
              <w:t>.</w:t>
            </w:r>
            <w:r w:rsidR="00CB20DF" w:rsidRPr="00AF7F6D">
              <w:rPr>
                <w:rFonts w:cs="Times New Roman"/>
                <w:sz w:val="24"/>
                <w:szCs w:val="24"/>
              </w:rPr>
              <w:t xml:space="preserve">  </w:t>
            </w:r>
            <w:r w:rsidR="00F12A8F" w:rsidRPr="00AF7F6D">
              <w:rPr>
                <w:rFonts w:cs="Times New Roman"/>
                <w:sz w:val="24"/>
                <w:szCs w:val="24"/>
              </w:rPr>
              <w:t xml:space="preserve">The FAPI indicates that this skill is still in process and that is why the conditions should </w:t>
            </w:r>
            <w:r w:rsidR="000B51D2">
              <w:rPr>
                <w:rFonts w:cs="Times New Roman"/>
                <w:sz w:val="24"/>
                <w:szCs w:val="24"/>
              </w:rPr>
              <w:t>be</w:t>
            </w:r>
            <w:r w:rsidR="00F12A8F" w:rsidRPr="00AF7F6D">
              <w:rPr>
                <w:rFonts w:cs="Times New Roman"/>
                <w:sz w:val="24"/>
                <w:szCs w:val="24"/>
              </w:rPr>
              <w:t xml:space="preserve"> quiet so that he can focus on the material without interruption and hopefully this will generalize in to a noisier environment such as a classroom so that he is included</w:t>
            </w:r>
            <w:r w:rsidR="000B51D2">
              <w:rPr>
                <w:rFonts w:cs="Times New Roman"/>
                <w:sz w:val="24"/>
                <w:szCs w:val="24"/>
              </w:rPr>
              <w:t xml:space="preserve"> in group and class discussions</w:t>
            </w:r>
            <w:r w:rsidR="00F12A8F" w:rsidRPr="00AF7F6D">
              <w:rPr>
                <w:rFonts w:cs="Times New Roman"/>
                <w:sz w:val="24"/>
                <w:szCs w:val="24"/>
              </w:rPr>
              <w:t xml:space="preserve">. </w:t>
            </w:r>
            <w:r w:rsidR="00307510" w:rsidRPr="00AF7F6D">
              <w:rPr>
                <w:rFonts w:cs="Times New Roman"/>
                <w:sz w:val="24"/>
                <w:szCs w:val="24"/>
              </w:rPr>
              <w:t xml:space="preserve"> </w:t>
            </w:r>
          </w:p>
        </w:tc>
      </w:tr>
      <w:tr w:rsidR="00A45370" w:rsidRPr="00AF7F6D" w14:paraId="335936CC" w14:textId="77777777" w:rsidTr="00325683">
        <w:trPr>
          <w:trHeight w:val="490"/>
        </w:trPr>
        <w:tc>
          <w:tcPr>
            <w:tcW w:w="4389" w:type="dxa"/>
          </w:tcPr>
          <w:p w14:paraId="5DDAE538" w14:textId="77777777" w:rsidR="00A45370" w:rsidRPr="00AF7F6D" w:rsidRDefault="00A45370" w:rsidP="00325683">
            <w:pPr>
              <w:rPr>
                <w:rFonts w:cs="Times New Roman"/>
                <w:sz w:val="24"/>
                <w:szCs w:val="24"/>
              </w:rPr>
            </w:pPr>
            <w:r w:rsidRPr="00AF7F6D">
              <w:rPr>
                <w:rFonts w:cs="Times New Roman"/>
                <w:sz w:val="24"/>
                <w:szCs w:val="24"/>
              </w:rPr>
              <w:t>Strategy #1</w:t>
            </w:r>
          </w:p>
          <w:p w14:paraId="31987973" w14:textId="6DE5B90F" w:rsidR="00A45370" w:rsidRPr="00AF7F6D" w:rsidRDefault="009A6118" w:rsidP="00C365EA">
            <w:pPr>
              <w:rPr>
                <w:rFonts w:cs="Times New Roman"/>
                <w:sz w:val="24"/>
                <w:szCs w:val="24"/>
              </w:rPr>
            </w:pPr>
            <w:r>
              <w:rPr>
                <w:rFonts w:cs="Times New Roman"/>
                <w:sz w:val="24"/>
                <w:szCs w:val="24"/>
              </w:rPr>
              <w:t>Read aloud a short story</w:t>
            </w:r>
            <w:r w:rsidR="005E1F50">
              <w:rPr>
                <w:rFonts w:cs="Times New Roman"/>
                <w:sz w:val="24"/>
                <w:szCs w:val="24"/>
              </w:rPr>
              <w:t xml:space="preserve"> for the student.</w:t>
            </w:r>
            <w:r w:rsidR="00C95A74">
              <w:rPr>
                <w:rFonts w:cs="Times New Roman"/>
                <w:sz w:val="24"/>
                <w:szCs w:val="24"/>
              </w:rPr>
              <w:t xml:space="preserve"> </w:t>
            </w:r>
            <w:r w:rsidR="005E1F50">
              <w:rPr>
                <w:rFonts w:cs="Times New Roman"/>
                <w:sz w:val="24"/>
                <w:szCs w:val="24"/>
              </w:rPr>
              <w:t xml:space="preserve">Create a discussion by asking complex, abstract questions about the story that </w:t>
            </w:r>
            <w:r w:rsidR="008F3C3C">
              <w:rPr>
                <w:rFonts w:cs="Times New Roman"/>
                <w:sz w:val="24"/>
                <w:szCs w:val="24"/>
              </w:rPr>
              <w:t>is</w:t>
            </w:r>
            <w:r w:rsidR="005E1F50">
              <w:rPr>
                <w:rFonts w:cs="Times New Roman"/>
                <w:sz w:val="24"/>
                <w:szCs w:val="24"/>
              </w:rPr>
              <w:t xml:space="preserve"> age-appropriate and/or meaningful for them.  Have them ask questions as well to search for the deeper meaning of the story.  Prior to this activity, discussing different types of questions that elicit certain answers will give them the metacognitive skills to create </w:t>
            </w:r>
            <w:r w:rsidR="008F3C3C">
              <w:rPr>
                <w:rFonts w:cs="Times New Roman"/>
                <w:sz w:val="24"/>
                <w:szCs w:val="24"/>
              </w:rPr>
              <w:t>higher-level</w:t>
            </w:r>
            <w:r w:rsidR="005E1F50">
              <w:rPr>
                <w:rFonts w:cs="Times New Roman"/>
                <w:sz w:val="24"/>
                <w:szCs w:val="24"/>
              </w:rPr>
              <w:t xml:space="preserve"> thinking.  </w:t>
            </w:r>
          </w:p>
        </w:tc>
        <w:tc>
          <w:tcPr>
            <w:tcW w:w="4389" w:type="dxa"/>
          </w:tcPr>
          <w:p w14:paraId="05C75D08" w14:textId="77777777" w:rsidR="00A45370" w:rsidRDefault="00A45370" w:rsidP="00325683">
            <w:pPr>
              <w:rPr>
                <w:rFonts w:cs="Times New Roman"/>
                <w:sz w:val="24"/>
                <w:szCs w:val="24"/>
              </w:rPr>
            </w:pPr>
            <w:r w:rsidRPr="00AF7F6D">
              <w:rPr>
                <w:rFonts w:cs="Times New Roman"/>
                <w:sz w:val="24"/>
                <w:szCs w:val="24"/>
              </w:rPr>
              <w:t>Strategy #2</w:t>
            </w:r>
          </w:p>
          <w:p w14:paraId="4177FE07" w14:textId="60FD3A55" w:rsidR="005E1F50" w:rsidRPr="00AF7F6D" w:rsidRDefault="00C365EA" w:rsidP="00656904">
            <w:pPr>
              <w:rPr>
                <w:rFonts w:cs="Times New Roman"/>
                <w:sz w:val="24"/>
                <w:szCs w:val="24"/>
              </w:rPr>
            </w:pPr>
            <w:r>
              <w:rPr>
                <w:rFonts w:cs="Times New Roman"/>
                <w:sz w:val="24"/>
                <w:szCs w:val="24"/>
              </w:rPr>
              <w:t>Ask the teacher for a short story they are working on or are going to be reading in any subject.</w:t>
            </w:r>
            <w:r w:rsidR="00991CFE">
              <w:rPr>
                <w:rFonts w:cs="Times New Roman"/>
                <w:sz w:val="24"/>
                <w:szCs w:val="24"/>
              </w:rPr>
              <w:t xml:space="preserve">  As you read the story aloud, model </w:t>
            </w:r>
            <w:r w:rsidR="00656904">
              <w:rPr>
                <w:rFonts w:cs="Times New Roman"/>
                <w:sz w:val="24"/>
                <w:szCs w:val="24"/>
              </w:rPr>
              <w:t>“</w:t>
            </w:r>
            <w:r w:rsidR="00991CFE">
              <w:rPr>
                <w:rFonts w:cs="Times New Roman"/>
                <w:sz w:val="24"/>
                <w:szCs w:val="24"/>
              </w:rPr>
              <w:t>thinking aloud</w:t>
            </w:r>
            <w:r w:rsidR="00656904">
              <w:rPr>
                <w:rFonts w:cs="Times New Roman"/>
                <w:sz w:val="24"/>
                <w:szCs w:val="24"/>
              </w:rPr>
              <w:t>”</w:t>
            </w:r>
            <w:r w:rsidR="00991CFE">
              <w:rPr>
                <w:rFonts w:cs="Times New Roman"/>
                <w:sz w:val="24"/>
                <w:szCs w:val="24"/>
              </w:rPr>
              <w:t>.</w:t>
            </w:r>
            <w:r w:rsidR="00656904">
              <w:rPr>
                <w:rFonts w:cs="Times New Roman"/>
                <w:sz w:val="24"/>
                <w:szCs w:val="24"/>
              </w:rPr>
              <w:t xml:space="preserve">  Predict questions that would be asked about the story and ask and answer them as you read.  Teach them this strategy so that they can predict and critically think about the story when listening.  This will help them be active listeners.  </w:t>
            </w:r>
          </w:p>
        </w:tc>
      </w:tr>
    </w:tbl>
    <w:p w14:paraId="21BEFB86" w14:textId="77777777" w:rsidR="00A45370" w:rsidRPr="00AF7F6D" w:rsidRDefault="00A45370">
      <w:pPr>
        <w:rPr>
          <w:rFonts w:cs="Times New Roman"/>
          <w:szCs w:val="24"/>
        </w:rPr>
      </w:pPr>
    </w:p>
    <w:p w14:paraId="00980B4D"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7391F475" w14:textId="77777777" w:rsidTr="00325683">
        <w:trPr>
          <w:trHeight w:val="467"/>
        </w:trPr>
        <w:tc>
          <w:tcPr>
            <w:tcW w:w="8778" w:type="dxa"/>
            <w:gridSpan w:val="2"/>
          </w:tcPr>
          <w:p w14:paraId="78CD35B2" w14:textId="07E454D2" w:rsidR="00A45370" w:rsidRPr="00AF7F6D" w:rsidRDefault="00A45370" w:rsidP="007B6F97">
            <w:pPr>
              <w:jc w:val="center"/>
              <w:rPr>
                <w:rFonts w:cs="Times New Roman"/>
                <w:b/>
                <w:sz w:val="24"/>
                <w:szCs w:val="24"/>
              </w:rPr>
            </w:pPr>
            <w:r w:rsidRPr="00AF7F6D">
              <w:rPr>
                <w:rFonts w:cs="Times New Roman"/>
                <w:b/>
                <w:sz w:val="24"/>
                <w:szCs w:val="24"/>
              </w:rPr>
              <w:t>GOAL #</w:t>
            </w:r>
            <w:r w:rsidR="007B6F97" w:rsidRPr="00AF7F6D">
              <w:rPr>
                <w:rFonts w:cs="Times New Roman"/>
                <w:b/>
                <w:sz w:val="24"/>
                <w:szCs w:val="24"/>
              </w:rPr>
              <w:t xml:space="preserve"> 3</w:t>
            </w:r>
          </w:p>
        </w:tc>
      </w:tr>
      <w:tr w:rsidR="00A45370" w:rsidRPr="00AF7F6D" w14:paraId="06DE7C82" w14:textId="77777777" w:rsidTr="00325683">
        <w:trPr>
          <w:trHeight w:val="467"/>
        </w:trPr>
        <w:tc>
          <w:tcPr>
            <w:tcW w:w="8778" w:type="dxa"/>
            <w:gridSpan w:val="2"/>
          </w:tcPr>
          <w:p w14:paraId="415C2404" w14:textId="5BA89C65" w:rsidR="00A45370" w:rsidRPr="00AF7F6D" w:rsidRDefault="00A45370" w:rsidP="00325683">
            <w:pPr>
              <w:rPr>
                <w:rFonts w:cs="Times New Roman"/>
                <w:sz w:val="24"/>
                <w:szCs w:val="24"/>
              </w:rPr>
            </w:pPr>
            <w:r w:rsidRPr="00AF7F6D">
              <w:rPr>
                <w:rFonts w:cs="Times New Roman"/>
                <w:sz w:val="24"/>
                <w:szCs w:val="24"/>
              </w:rPr>
              <w:t>Category:</w:t>
            </w:r>
            <w:r w:rsidR="00B20FDC" w:rsidRPr="00AF7F6D">
              <w:rPr>
                <w:rFonts w:cs="Times New Roman"/>
                <w:sz w:val="24"/>
                <w:szCs w:val="24"/>
              </w:rPr>
              <w:t xml:space="preserve">  Short-t</w:t>
            </w:r>
            <w:r w:rsidR="00E12D41" w:rsidRPr="00AF7F6D">
              <w:rPr>
                <w:rFonts w:cs="Times New Roman"/>
                <w:sz w:val="24"/>
                <w:szCs w:val="24"/>
              </w:rPr>
              <w:t>erm Auditory Memory</w:t>
            </w:r>
          </w:p>
        </w:tc>
      </w:tr>
      <w:tr w:rsidR="00A45370" w:rsidRPr="00AF7F6D" w14:paraId="64C89581" w14:textId="77777777" w:rsidTr="00325683">
        <w:trPr>
          <w:trHeight w:val="490"/>
        </w:trPr>
        <w:tc>
          <w:tcPr>
            <w:tcW w:w="8778" w:type="dxa"/>
            <w:gridSpan w:val="2"/>
          </w:tcPr>
          <w:p w14:paraId="205B2C8B" w14:textId="1AE834A3" w:rsidR="00A45370" w:rsidRPr="00AF7F6D" w:rsidRDefault="00A45370" w:rsidP="00325683">
            <w:pPr>
              <w:rPr>
                <w:rFonts w:cs="Times New Roman"/>
                <w:sz w:val="24"/>
                <w:szCs w:val="24"/>
              </w:rPr>
            </w:pPr>
            <w:r w:rsidRPr="00AF7F6D">
              <w:rPr>
                <w:rFonts w:cs="Times New Roman"/>
                <w:sz w:val="24"/>
                <w:szCs w:val="24"/>
              </w:rPr>
              <w:t>Skill:</w:t>
            </w:r>
            <w:r w:rsidR="00E12D41" w:rsidRPr="00AF7F6D">
              <w:rPr>
                <w:rFonts w:cs="Times New Roman"/>
                <w:sz w:val="24"/>
                <w:szCs w:val="24"/>
              </w:rPr>
              <w:t xml:space="preserve">  Memory:  Recalls digits that are heard as demonstrated by a response within moments of the stimulus</w:t>
            </w:r>
            <w:r w:rsidR="00B20FDC" w:rsidRPr="00AF7F6D">
              <w:rPr>
                <w:rFonts w:cs="Times New Roman"/>
                <w:sz w:val="24"/>
                <w:szCs w:val="24"/>
              </w:rPr>
              <w:t>. 3-4 digits</w:t>
            </w:r>
          </w:p>
        </w:tc>
      </w:tr>
      <w:tr w:rsidR="00A45370" w:rsidRPr="00AF7F6D" w14:paraId="20D6CACC" w14:textId="77777777" w:rsidTr="00325683">
        <w:trPr>
          <w:trHeight w:val="467"/>
        </w:trPr>
        <w:tc>
          <w:tcPr>
            <w:tcW w:w="8778" w:type="dxa"/>
            <w:gridSpan w:val="2"/>
          </w:tcPr>
          <w:p w14:paraId="7E1C5ADD" w14:textId="78F9EE50" w:rsidR="00A45370" w:rsidRPr="00AF7F6D" w:rsidRDefault="00A45370" w:rsidP="008B56EA">
            <w:pPr>
              <w:rPr>
                <w:rFonts w:cs="Times New Roman"/>
                <w:sz w:val="24"/>
                <w:szCs w:val="24"/>
              </w:rPr>
            </w:pPr>
            <w:r w:rsidRPr="00AF7F6D">
              <w:rPr>
                <w:rFonts w:cs="Times New Roman"/>
                <w:sz w:val="24"/>
                <w:szCs w:val="24"/>
              </w:rPr>
              <w:t>Condition:</w:t>
            </w:r>
            <w:r w:rsidR="00B20FDC" w:rsidRPr="00AF7F6D">
              <w:rPr>
                <w:rFonts w:cs="Times New Roman"/>
                <w:sz w:val="24"/>
                <w:szCs w:val="24"/>
              </w:rPr>
              <w:t xml:space="preserve">  </w:t>
            </w:r>
            <w:r w:rsidR="008B56EA" w:rsidRPr="00AF7F6D">
              <w:rPr>
                <w:rFonts w:cs="Times New Roman"/>
                <w:sz w:val="24"/>
                <w:szCs w:val="24"/>
              </w:rPr>
              <w:t>Close, in quiet and with visual clues.</w:t>
            </w:r>
          </w:p>
        </w:tc>
      </w:tr>
      <w:tr w:rsidR="00A45370" w:rsidRPr="00AF7F6D" w14:paraId="77C8F832" w14:textId="77777777" w:rsidTr="00325683">
        <w:trPr>
          <w:trHeight w:val="490"/>
        </w:trPr>
        <w:tc>
          <w:tcPr>
            <w:tcW w:w="8778" w:type="dxa"/>
            <w:gridSpan w:val="2"/>
          </w:tcPr>
          <w:p w14:paraId="6B2EA6FC" w14:textId="4161666C" w:rsidR="00A45370" w:rsidRPr="00AF7F6D" w:rsidRDefault="00A45370" w:rsidP="00BF7D52">
            <w:pPr>
              <w:rPr>
                <w:rFonts w:cs="Times New Roman"/>
                <w:sz w:val="24"/>
                <w:szCs w:val="24"/>
              </w:rPr>
            </w:pPr>
            <w:r w:rsidRPr="00AF7F6D">
              <w:rPr>
                <w:rFonts w:cs="Times New Roman"/>
                <w:sz w:val="24"/>
                <w:szCs w:val="24"/>
              </w:rPr>
              <w:t>Rationale:</w:t>
            </w:r>
            <w:r w:rsidR="00307510" w:rsidRPr="00AF7F6D">
              <w:rPr>
                <w:rFonts w:cs="Times New Roman"/>
                <w:sz w:val="24"/>
                <w:szCs w:val="24"/>
              </w:rPr>
              <w:t xml:space="preserve">  </w:t>
            </w:r>
            <w:r w:rsidR="001D49D7" w:rsidRPr="00AF7F6D">
              <w:rPr>
                <w:rFonts w:cs="Times New Roman"/>
                <w:sz w:val="24"/>
                <w:szCs w:val="24"/>
              </w:rPr>
              <w:t xml:space="preserve">Memory and language are interconnected on a very profound level.  </w:t>
            </w:r>
            <w:r w:rsidR="008B56EA" w:rsidRPr="00AF7F6D">
              <w:rPr>
                <w:rFonts w:cs="Times New Roman"/>
                <w:sz w:val="24"/>
                <w:szCs w:val="24"/>
              </w:rPr>
              <w:t xml:space="preserve">The phonological loop stores unfamiliar sound patterns during processing and the visual-spatial sketchpad holds the visual information during language acquisition. Working on this skill will help strengthen and activate his memory so that he can store more auditory information for recall. </w:t>
            </w:r>
            <w:r w:rsidR="0022573C" w:rsidRPr="00AF7F6D">
              <w:rPr>
                <w:rFonts w:cs="Times New Roman"/>
                <w:sz w:val="24"/>
                <w:szCs w:val="24"/>
              </w:rPr>
              <w:t xml:space="preserve"> </w:t>
            </w:r>
            <w:r w:rsidR="00BF7D52" w:rsidRPr="00AF7F6D">
              <w:rPr>
                <w:rFonts w:cs="Times New Roman"/>
                <w:sz w:val="24"/>
                <w:szCs w:val="24"/>
                <w:lang w:bidi="x-none"/>
              </w:rPr>
              <w:t>His weak short-term memory suggests the need for frequent repetition of new ideas and vocabulary so that he can process the information in order to use it appropriately.</w:t>
            </w:r>
            <w:r w:rsidR="00BF7D52" w:rsidRPr="00AF7F6D">
              <w:rPr>
                <w:rFonts w:cs="Times New Roman"/>
                <w:sz w:val="24"/>
                <w:szCs w:val="24"/>
              </w:rPr>
              <w:t xml:space="preserve">  </w:t>
            </w:r>
            <w:r w:rsidR="0022573C" w:rsidRPr="00AF7F6D">
              <w:rPr>
                <w:rFonts w:cs="Times New Roman"/>
                <w:sz w:val="24"/>
                <w:szCs w:val="24"/>
              </w:rPr>
              <w:t xml:space="preserve">He will be able to </w:t>
            </w:r>
            <w:r w:rsidR="00F02772" w:rsidRPr="00AF7F6D">
              <w:rPr>
                <w:rFonts w:cs="Times New Roman"/>
                <w:sz w:val="24"/>
                <w:szCs w:val="24"/>
              </w:rPr>
              <w:t>increasing the amount of words in his</w:t>
            </w:r>
            <w:r w:rsidR="0022573C" w:rsidRPr="00AF7F6D">
              <w:rPr>
                <w:rFonts w:cs="Times New Roman"/>
                <w:sz w:val="24"/>
                <w:szCs w:val="24"/>
              </w:rPr>
              <w:t xml:space="preserve"> linguistic repertoire and </w:t>
            </w:r>
            <w:r w:rsidR="00F02772" w:rsidRPr="00AF7F6D">
              <w:rPr>
                <w:rFonts w:cs="Times New Roman"/>
                <w:sz w:val="24"/>
                <w:szCs w:val="24"/>
              </w:rPr>
              <w:t xml:space="preserve">to </w:t>
            </w:r>
            <w:r w:rsidR="0022573C" w:rsidRPr="00AF7F6D">
              <w:rPr>
                <w:rFonts w:cs="Times New Roman"/>
                <w:sz w:val="24"/>
                <w:szCs w:val="24"/>
              </w:rPr>
              <w:t>remember the rules in the English language that will improve his auditory and language skills.</w:t>
            </w:r>
            <w:r w:rsidR="009837A8" w:rsidRPr="00AF7F6D">
              <w:rPr>
                <w:rFonts w:cs="Times New Roman"/>
                <w:sz w:val="24"/>
                <w:szCs w:val="24"/>
              </w:rPr>
              <w:t xml:space="preserve">  Learning 3-4 digits in the stated conditions to a mastery level will prime him for working on the 5-6 digits skill next. </w:t>
            </w:r>
          </w:p>
        </w:tc>
      </w:tr>
      <w:tr w:rsidR="00A45370" w:rsidRPr="00AF7F6D" w14:paraId="0A4315DE" w14:textId="77777777" w:rsidTr="00325683">
        <w:trPr>
          <w:trHeight w:val="490"/>
        </w:trPr>
        <w:tc>
          <w:tcPr>
            <w:tcW w:w="4389" w:type="dxa"/>
          </w:tcPr>
          <w:p w14:paraId="73E690AB" w14:textId="77777777" w:rsidR="00A45370" w:rsidRPr="00AF7F6D" w:rsidRDefault="00A45370" w:rsidP="00325683">
            <w:pPr>
              <w:rPr>
                <w:rFonts w:cs="Times New Roman"/>
                <w:sz w:val="24"/>
                <w:szCs w:val="24"/>
              </w:rPr>
            </w:pPr>
            <w:r w:rsidRPr="00AF7F6D">
              <w:rPr>
                <w:rFonts w:cs="Times New Roman"/>
                <w:sz w:val="24"/>
                <w:szCs w:val="24"/>
              </w:rPr>
              <w:t>Strategy #1</w:t>
            </w:r>
          </w:p>
          <w:p w14:paraId="6F48EFB9" w14:textId="3A6A9319" w:rsidR="00A45370" w:rsidRPr="00AF7F6D" w:rsidRDefault="0050261B" w:rsidP="003C4FF7">
            <w:pPr>
              <w:rPr>
                <w:rFonts w:cs="Times New Roman"/>
                <w:sz w:val="24"/>
                <w:szCs w:val="24"/>
              </w:rPr>
            </w:pPr>
            <w:r>
              <w:rPr>
                <w:rFonts w:cs="Times New Roman"/>
                <w:sz w:val="24"/>
                <w:szCs w:val="24"/>
              </w:rPr>
              <w:t xml:space="preserve">Play the telephone game in a one-to-one session.  Ask the student to listen to the telephone number first and then to recall the last 4 digits.  </w:t>
            </w:r>
            <w:r w:rsidR="003C4FF7">
              <w:rPr>
                <w:rFonts w:cs="Times New Roman"/>
                <w:sz w:val="24"/>
                <w:szCs w:val="24"/>
              </w:rPr>
              <w:t>Use the tag, “</w:t>
            </w:r>
            <w:r w:rsidR="000E7A4D">
              <w:rPr>
                <w:rFonts w:cs="Times New Roman"/>
                <w:sz w:val="24"/>
                <w:szCs w:val="24"/>
              </w:rPr>
              <w:t>555-….</w:t>
            </w:r>
            <w:r w:rsidR="003C4FF7">
              <w:rPr>
                <w:rFonts w:cs="Times New Roman"/>
                <w:sz w:val="24"/>
                <w:szCs w:val="24"/>
              </w:rPr>
              <w:t>”</w:t>
            </w:r>
            <w:r w:rsidR="000E7A4D">
              <w:rPr>
                <w:rFonts w:cs="Times New Roman"/>
                <w:sz w:val="24"/>
                <w:szCs w:val="24"/>
              </w:rPr>
              <w:t xml:space="preserve">. Ex. 555-7827 After listening to the phone number, the student will recall the 4 digits by showing them in the right order using the number cards in front of them. </w:t>
            </w:r>
            <w:r w:rsidR="00873AA6">
              <w:rPr>
                <w:rFonts w:cs="Times New Roman"/>
                <w:sz w:val="24"/>
                <w:szCs w:val="24"/>
              </w:rPr>
              <w:t xml:space="preserve"> Important telephone numbers such as their parents, the police, neighbours, friends, etc. would be meaningful.</w:t>
            </w:r>
          </w:p>
        </w:tc>
        <w:tc>
          <w:tcPr>
            <w:tcW w:w="4389" w:type="dxa"/>
          </w:tcPr>
          <w:p w14:paraId="29178302" w14:textId="77777777" w:rsidR="00A45370" w:rsidRDefault="00A45370" w:rsidP="00325683">
            <w:pPr>
              <w:rPr>
                <w:rFonts w:cs="Times New Roman"/>
                <w:sz w:val="24"/>
                <w:szCs w:val="24"/>
              </w:rPr>
            </w:pPr>
            <w:r w:rsidRPr="00AF7F6D">
              <w:rPr>
                <w:rFonts w:cs="Times New Roman"/>
                <w:sz w:val="24"/>
                <w:szCs w:val="24"/>
              </w:rPr>
              <w:t>Strategy #2</w:t>
            </w:r>
          </w:p>
          <w:p w14:paraId="5C2172EF" w14:textId="7AD68F86" w:rsidR="000E7A4D" w:rsidRPr="00AF7F6D" w:rsidRDefault="003B3BB6" w:rsidP="003B3BB6">
            <w:pPr>
              <w:rPr>
                <w:rFonts w:cs="Times New Roman"/>
                <w:sz w:val="24"/>
                <w:szCs w:val="24"/>
              </w:rPr>
            </w:pPr>
            <w:r>
              <w:rPr>
                <w:rFonts w:cs="Times New Roman"/>
                <w:sz w:val="24"/>
                <w:szCs w:val="24"/>
              </w:rPr>
              <w:t>This can be tied in to a math lesson working with addition/subtraction, multiplication/division, decimals or any math concept that contains 3-4 digits.  Read out equations that they have to write down in order to get the answer.  For example, say, “What is 3-2-7-8 minus 5-4-2?”  Give them time to listen and then write down each number before saying the next. They can then come up solve the problem.</w:t>
            </w:r>
          </w:p>
        </w:tc>
      </w:tr>
    </w:tbl>
    <w:p w14:paraId="63F63E9F" w14:textId="77777777" w:rsidR="00A45370" w:rsidRPr="00AF7F6D" w:rsidRDefault="00A45370">
      <w:pPr>
        <w:rPr>
          <w:rFonts w:cs="Times New Roman"/>
          <w:szCs w:val="24"/>
        </w:rPr>
      </w:pPr>
    </w:p>
    <w:p w14:paraId="4AAA8D5C" w14:textId="77777777" w:rsidR="00A45370" w:rsidRPr="00AF7F6D" w:rsidRDefault="00A45370">
      <w:pPr>
        <w:rPr>
          <w:rFonts w:cs="Times New Roman"/>
          <w:szCs w:val="24"/>
        </w:rPr>
      </w:pPr>
    </w:p>
    <w:p w14:paraId="43C8BF6B"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438B5422" w14:textId="77777777" w:rsidTr="00325683">
        <w:trPr>
          <w:trHeight w:val="467"/>
        </w:trPr>
        <w:tc>
          <w:tcPr>
            <w:tcW w:w="8778" w:type="dxa"/>
            <w:gridSpan w:val="2"/>
          </w:tcPr>
          <w:p w14:paraId="2DB63E93" w14:textId="4C1F0CEA" w:rsidR="00A45370" w:rsidRPr="00AF7F6D" w:rsidRDefault="00A45370" w:rsidP="009837A8">
            <w:pPr>
              <w:jc w:val="center"/>
              <w:rPr>
                <w:rFonts w:cs="Times New Roman"/>
                <w:b/>
                <w:sz w:val="24"/>
                <w:szCs w:val="24"/>
              </w:rPr>
            </w:pPr>
            <w:r w:rsidRPr="00AF7F6D">
              <w:rPr>
                <w:rFonts w:cs="Times New Roman"/>
                <w:b/>
                <w:sz w:val="24"/>
                <w:szCs w:val="24"/>
              </w:rPr>
              <w:t>GOAL #</w:t>
            </w:r>
            <w:r w:rsidR="009837A8" w:rsidRPr="00AF7F6D">
              <w:rPr>
                <w:rFonts w:cs="Times New Roman"/>
                <w:b/>
                <w:sz w:val="24"/>
                <w:szCs w:val="24"/>
              </w:rPr>
              <w:t>4</w:t>
            </w:r>
          </w:p>
        </w:tc>
      </w:tr>
      <w:tr w:rsidR="00A45370" w:rsidRPr="00AF7F6D" w14:paraId="2E9FE870" w14:textId="77777777" w:rsidTr="00325683">
        <w:trPr>
          <w:trHeight w:val="467"/>
        </w:trPr>
        <w:tc>
          <w:tcPr>
            <w:tcW w:w="8778" w:type="dxa"/>
            <w:gridSpan w:val="2"/>
          </w:tcPr>
          <w:p w14:paraId="5327882C" w14:textId="0F04363A" w:rsidR="00A45370" w:rsidRPr="00AF7F6D" w:rsidRDefault="00A45370" w:rsidP="00325683">
            <w:pPr>
              <w:rPr>
                <w:rFonts w:cs="Times New Roman"/>
                <w:sz w:val="24"/>
                <w:szCs w:val="24"/>
              </w:rPr>
            </w:pPr>
            <w:r w:rsidRPr="00AF7F6D">
              <w:rPr>
                <w:rFonts w:cs="Times New Roman"/>
                <w:sz w:val="24"/>
                <w:szCs w:val="24"/>
              </w:rPr>
              <w:t>Category:</w:t>
            </w:r>
            <w:r w:rsidR="00B20FDC" w:rsidRPr="00AF7F6D">
              <w:rPr>
                <w:rFonts w:cs="Times New Roman"/>
                <w:sz w:val="24"/>
                <w:szCs w:val="24"/>
              </w:rPr>
              <w:t xml:space="preserve">  Linguistic Auditory Processing</w:t>
            </w:r>
          </w:p>
        </w:tc>
      </w:tr>
      <w:tr w:rsidR="00A45370" w:rsidRPr="00AF7F6D" w14:paraId="18370339" w14:textId="77777777" w:rsidTr="00325683">
        <w:trPr>
          <w:trHeight w:val="490"/>
        </w:trPr>
        <w:tc>
          <w:tcPr>
            <w:tcW w:w="8778" w:type="dxa"/>
            <w:gridSpan w:val="2"/>
          </w:tcPr>
          <w:p w14:paraId="47A4CC1B" w14:textId="2FA101CC" w:rsidR="00A45370" w:rsidRPr="00AF7F6D" w:rsidRDefault="00A45370" w:rsidP="00325683">
            <w:pPr>
              <w:rPr>
                <w:rFonts w:cs="Times New Roman"/>
                <w:sz w:val="24"/>
                <w:szCs w:val="24"/>
              </w:rPr>
            </w:pPr>
            <w:r w:rsidRPr="00AF7F6D">
              <w:rPr>
                <w:rFonts w:cs="Times New Roman"/>
                <w:sz w:val="24"/>
                <w:szCs w:val="24"/>
              </w:rPr>
              <w:t>Skill:</w:t>
            </w:r>
            <w:r w:rsidR="00B20FDC" w:rsidRPr="00AF7F6D">
              <w:rPr>
                <w:rFonts w:cs="Times New Roman"/>
                <w:sz w:val="24"/>
                <w:szCs w:val="24"/>
              </w:rPr>
              <w:t xml:space="preserve">  Sequencing</w:t>
            </w:r>
          </w:p>
        </w:tc>
      </w:tr>
      <w:tr w:rsidR="00A45370" w:rsidRPr="00AF7F6D" w14:paraId="79DD15E9" w14:textId="77777777" w:rsidTr="00325683">
        <w:trPr>
          <w:trHeight w:val="467"/>
        </w:trPr>
        <w:tc>
          <w:tcPr>
            <w:tcW w:w="8778" w:type="dxa"/>
            <w:gridSpan w:val="2"/>
          </w:tcPr>
          <w:p w14:paraId="11836C44" w14:textId="2A2B8291" w:rsidR="00A45370" w:rsidRPr="00AF7F6D" w:rsidRDefault="00A45370" w:rsidP="00C95A74">
            <w:pPr>
              <w:rPr>
                <w:rFonts w:cs="Times New Roman"/>
                <w:sz w:val="24"/>
                <w:szCs w:val="24"/>
              </w:rPr>
            </w:pPr>
            <w:r w:rsidRPr="00AF7F6D">
              <w:rPr>
                <w:rFonts w:cs="Times New Roman"/>
                <w:sz w:val="24"/>
                <w:szCs w:val="24"/>
              </w:rPr>
              <w:t>Condition:</w:t>
            </w:r>
            <w:r w:rsidR="00B20FDC" w:rsidRPr="00AF7F6D">
              <w:rPr>
                <w:rFonts w:cs="Times New Roman"/>
                <w:sz w:val="24"/>
                <w:szCs w:val="24"/>
              </w:rPr>
              <w:t xml:space="preserve">  Using 4 sentences the student can answer with a Spoken Response.  Close, in Quiet, </w:t>
            </w:r>
            <w:r w:rsidR="00C95A74">
              <w:rPr>
                <w:rFonts w:cs="Times New Roman"/>
                <w:sz w:val="24"/>
                <w:szCs w:val="24"/>
              </w:rPr>
              <w:t>with Visual Clues</w:t>
            </w:r>
            <w:r w:rsidR="00B20FDC" w:rsidRPr="00AF7F6D">
              <w:rPr>
                <w:rFonts w:cs="Times New Roman"/>
                <w:sz w:val="24"/>
                <w:szCs w:val="24"/>
              </w:rPr>
              <w:t>, with Familiar Vocabulary, and a Single Activity</w:t>
            </w:r>
          </w:p>
        </w:tc>
      </w:tr>
      <w:tr w:rsidR="00A45370" w:rsidRPr="00AF7F6D" w14:paraId="29D81C0C" w14:textId="77777777" w:rsidTr="00325683">
        <w:trPr>
          <w:trHeight w:val="490"/>
        </w:trPr>
        <w:tc>
          <w:tcPr>
            <w:tcW w:w="8778" w:type="dxa"/>
            <w:gridSpan w:val="2"/>
          </w:tcPr>
          <w:p w14:paraId="6A91AD75" w14:textId="3642F809" w:rsidR="008209F1" w:rsidRPr="00AF7F6D" w:rsidRDefault="00A45370" w:rsidP="00820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AF7F6D">
              <w:rPr>
                <w:rFonts w:cs="Times New Roman"/>
                <w:sz w:val="24"/>
                <w:szCs w:val="24"/>
              </w:rPr>
              <w:t>Rationale:</w:t>
            </w:r>
            <w:r w:rsidR="009837A8" w:rsidRPr="00AF7F6D">
              <w:rPr>
                <w:rFonts w:cs="Times New Roman"/>
                <w:sz w:val="24"/>
                <w:szCs w:val="24"/>
              </w:rPr>
              <w:t xml:space="preserve">  </w:t>
            </w:r>
            <w:r w:rsidR="00F02772" w:rsidRPr="00AF7F6D">
              <w:rPr>
                <w:rFonts w:cs="Times New Roman"/>
                <w:sz w:val="24"/>
                <w:szCs w:val="24"/>
              </w:rPr>
              <w:t xml:space="preserve">One of the goals on his IEP is to </w:t>
            </w:r>
            <w:r w:rsidR="00F02772" w:rsidRPr="00AF7F6D">
              <w:rPr>
                <w:rFonts w:eastAsiaTheme="minorEastAsia" w:cs="Times New Roman"/>
                <w:color w:val="000000"/>
                <w:sz w:val="24"/>
                <w:szCs w:val="24"/>
                <w:lang w:val="en-US"/>
              </w:rPr>
              <w:t>develop receptive and expressive language with specific topics.</w:t>
            </w:r>
            <w:r w:rsidR="008209F1" w:rsidRPr="00AF7F6D">
              <w:rPr>
                <w:rFonts w:eastAsiaTheme="minorEastAsia" w:cs="Times New Roman"/>
                <w:color w:val="000000"/>
                <w:sz w:val="24"/>
                <w:szCs w:val="24"/>
                <w:lang w:val="en-US"/>
              </w:rPr>
              <w:t xml:space="preserve"> An objective is to understand and then re-tell stories in proper sequence using picture prompts and an idea framework.  If he is able to show us that he is able to understand the sequence of a story, then he will learn the skill of how to build a story in what comes first, second, third, etc.  In turn, he will then be in a better position to be able to construct his own comprehensible stories.  This will help him strengthen his relationships with </w:t>
            </w:r>
            <w:r w:rsidR="008F3C3C" w:rsidRPr="00AF7F6D">
              <w:rPr>
                <w:rFonts w:eastAsiaTheme="minorEastAsia" w:cs="Times New Roman"/>
                <w:color w:val="000000"/>
                <w:sz w:val="24"/>
                <w:szCs w:val="24"/>
                <w:lang w:val="en-US"/>
              </w:rPr>
              <w:t>others,</w:t>
            </w:r>
            <w:r w:rsidR="008209F1" w:rsidRPr="00AF7F6D">
              <w:rPr>
                <w:rFonts w:eastAsiaTheme="minorEastAsia" w:cs="Times New Roman"/>
                <w:color w:val="000000"/>
                <w:sz w:val="24"/>
                <w:szCs w:val="24"/>
                <w:lang w:val="en-US"/>
              </w:rPr>
              <w:t xml:space="preserve"> as richer communication will accrue.  Using sentences is age appropriate for him and will lend the opportunity for more meaningful material.  Eventually, the conditions will be auditory only and with unfamiliar vocabulary to enact real life situations.</w:t>
            </w:r>
          </w:p>
          <w:p w14:paraId="319E881A" w14:textId="1B8A3CB1" w:rsidR="00A45370" w:rsidRPr="00AF7F6D" w:rsidRDefault="00A45370" w:rsidP="008209F1">
            <w:pPr>
              <w:rPr>
                <w:rFonts w:cs="Times New Roman"/>
                <w:sz w:val="24"/>
                <w:szCs w:val="24"/>
              </w:rPr>
            </w:pPr>
          </w:p>
        </w:tc>
      </w:tr>
      <w:tr w:rsidR="00A45370" w:rsidRPr="00AF7F6D" w14:paraId="44FC8EF2" w14:textId="77777777" w:rsidTr="00325683">
        <w:trPr>
          <w:trHeight w:val="490"/>
        </w:trPr>
        <w:tc>
          <w:tcPr>
            <w:tcW w:w="4389" w:type="dxa"/>
          </w:tcPr>
          <w:p w14:paraId="62B8C097" w14:textId="77777777" w:rsidR="00A45370" w:rsidRPr="00AF7F6D" w:rsidRDefault="00A45370" w:rsidP="00325683">
            <w:pPr>
              <w:rPr>
                <w:rFonts w:cs="Times New Roman"/>
                <w:sz w:val="24"/>
                <w:szCs w:val="24"/>
              </w:rPr>
            </w:pPr>
            <w:r w:rsidRPr="00AF7F6D">
              <w:rPr>
                <w:rFonts w:cs="Times New Roman"/>
                <w:sz w:val="24"/>
                <w:szCs w:val="24"/>
              </w:rPr>
              <w:t>Strategy #1</w:t>
            </w:r>
          </w:p>
          <w:p w14:paraId="64C13E97" w14:textId="07998A26" w:rsidR="00A45370" w:rsidRPr="00AF7F6D" w:rsidRDefault="00AF7F6D" w:rsidP="00AF7F6D">
            <w:pPr>
              <w:rPr>
                <w:rFonts w:cs="Times New Roman"/>
                <w:sz w:val="24"/>
                <w:szCs w:val="24"/>
              </w:rPr>
            </w:pPr>
            <w:r w:rsidRPr="00AF7F6D">
              <w:rPr>
                <w:rFonts w:cs="Times New Roman"/>
                <w:sz w:val="24"/>
                <w:szCs w:val="24"/>
                <w:lang w:bidi="x-none"/>
              </w:rPr>
              <w:t xml:space="preserve">Using everyday experiences and pictures from books talk about what might happen next. Develop an understanding of sequential events while using transition words such as “first’, “after that”, “next”, “later”, and  “before”. </w:t>
            </w:r>
          </w:p>
        </w:tc>
        <w:tc>
          <w:tcPr>
            <w:tcW w:w="4389" w:type="dxa"/>
          </w:tcPr>
          <w:p w14:paraId="2855803D" w14:textId="77777777" w:rsidR="00A45370" w:rsidRDefault="00A45370" w:rsidP="00325683">
            <w:pPr>
              <w:rPr>
                <w:rFonts w:cs="Times New Roman"/>
                <w:sz w:val="24"/>
                <w:szCs w:val="24"/>
              </w:rPr>
            </w:pPr>
            <w:r w:rsidRPr="00AF7F6D">
              <w:rPr>
                <w:rFonts w:cs="Times New Roman"/>
                <w:sz w:val="24"/>
                <w:szCs w:val="24"/>
              </w:rPr>
              <w:t>Strategy #2</w:t>
            </w:r>
          </w:p>
          <w:p w14:paraId="648B099C" w14:textId="4BF04D6E" w:rsidR="00AF7F6D" w:rsidRPr="00AF7F6D" w:rsidRDefault="00C95A74" w:rsidP="00ED698F">
            <w:pPr>
              <w:rPr>
                <w:rFonts w:cs="Times New Roman"/>
                <w:sz w:val="24"/>
                <w:szCs w:val="24"/>
              </w:rPr>
            </w:pPr>
            <w:r>
              <w:rPr>
                <w:rFonts w:cs="Times New Roman"/>
                <w:sz w:val="24"/>
                <w:szCs w:val="24"/>
              </w:rPr>
              <w:t xml:space="preserve">Read a short story that has a few twists in the plot along with sequence cards (There are many found on the internet that can be printed out).  The </w:t>
            </w:r>
            <w:r w:rsidR="00ED698F">
              <w:rPr>
                <w:rFonts w:cs="Times New Roman"/>
                <w:sz w:val="24"/>
                <w:szCs w:val="24"/>
              </w:rPr>
              <w:t xml:space="preserve">ability of the student should be </w:t>
            </w:r>
            <w:r>
              <w:rPr>
                <w:rFonts w:cs="Times New Roman"/>
                <w:sz w:val="24"/>
                <w:szCs w:val="24"/>
              </w:rPr>
              <w:t>carefully considered</w:t>
            </w:r>
            <w:r w:rsidR="00ED698F">
              <w:rPr>
                <w:rFonts w:cs="Times New Roman"/>
                <w:sz w:val="24"/>
                <w:szCs w:val="24"/>
              </w:rPr>
              <w:t xml:space="preserve"> when choosing the number of cards</w:t>
            </w:r>
            <w:r>
              <w:rPr>
                <w:rFonts w:cs="Times New Roman"/>
                <w:sz w:val="24"/>
                <w:szCs w:val="24"/>
              </w:rPr>
              <w:t xml:space="preserve">.  After the student listens to the story, have them manipulate the cards and place them in the right order.  </w:t>
            </w:r>
          </w:p>
        </w:tc>
      </w:tr>
    </w:tbl>
    <w:p w14:paraId="07644BA2" w14:textId="77777777" w:rsidR="00A45370" w:rsidRPr="00AF7F6D" w:rsidRDefault="00A45370">
      <w:pPr>
        <w:rPr>
          <w:rFonts w:cs="Times New Roman"/>
          <w:szCs w:val="24"/>
        </w:rPr>
      </w:pPr>
    </w:p>
    <w:p w14:paraId="2804BB9F"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59136BA9" w14:textId="77777777" w:rsidTr="00325683">
        <w:trPr>
          <w:trHeight w:val="467"/>
        </w:trPr>
        <w:tc>
          <w:tcPr>
            <w:tcW w:w="8778" w:type="dxa"/>
            <w:gridSpan w:val="2"/>
          </w:tcPr>
          <w:p w14:paraId="571B9AED" w14:textId="3ACD58AE" w:rsidR="00A45370" w:rsidRPr="00AF7F6D" w:rsidRDefault="00A45370" w:rsidP="009837A8">
            <w:pPr>
              <w:jc w:val="center"/>
              <w:rPr>
                <w:rFonts w:cs="Times New Roman"/>
                <w:b/>
                <w:sz w:val="24"/>
                <w:szCs w:val="24"/>
              </w:rPr>
            </w:pPr>
            <w:r w:rsidRPr="00AF7F6D">
              <w:rPr>
                <w:rFonts w:cs="Times New Roman"/>
                <w:b/>
                <w:sz w:val="24"/>
                <w:szCs w:val="24"/>
              </w:rPr>
              <w:t>GOAL #</w:t>
            </w:r>
            <w:r w:rsidR="009837A8" w:rsidRPr="00AF7F6D">
              <w:rPr>
                <w:rFonts w:cs="Times New Roman"/>
                <w:b/>
                <w:sz w:val="24"/>
                <w:szCs w:val="24"/>
              </w:rPr>
              <w:t>5</w:t>
            </w:r>
          </w:p>
        </w:tc>
      </w:tr>
      <w:tr w:rsidR="00A45370" w:rsidRPr="00AF7F6D" w14:paraId="3DD78BDB" w14:textId="77777777" w:rsidTr="00325683">
        <w:trPr>
          <w:trHeight w:val="467"/>
        </w:trPr>
        <w:tc>
          <w:tcPr>
            <w:tcW w:w="8778" w:type="dxa"/>
            <w:gridSpan w:val="2"/>
          </w:tcPr>
          <w:p w14:paraId="59160C02" w14:textId="789DBAA5" w:rsidR="00A45370" w:rsidRPr="00AF7F6D" w:rsidRDefault="00A45370" w:rsidP="00325683">
            <w:pPr>
              <w:rPr>
                <w:rFonts w:cs="Times New Roman"/>
                <w:sz w:val="24"/>
                <w:szCs w:val="24"/>
              </w:rPr>
            </w:pPr>
            <w:r w:rsidRPr="00AF7F6D">
              <w:rPr>
                <w:rFonts w:cs="Times New Roman"/>
                <w:sz w:val="24"/>
                <w:szCs w:val="24"/>
              </w:rPr>
              <w:t>Category:</w:t>
            </w:r>
            <w:r w:rsidR="00B20FDC" w:rsidRPr="00AF7F6D">
              <w:rPr>
                <w:rFonts w:cs="Times New Roman"/>
                <w:sz w:val="24"/>
                <w:szCs w:val="24"/>
              </w:rPr>
              <w:t xml:space="preserve">  Linguistic Auditory Processing</w:t>
            </w:r>
          </w:p>
        </w:tc>
      </w:tr>
      <w:tr w:rsidR="00A45370" w:rsidRPr="00AF7F6D" w14:paraId="28B9682A" w14:textId="77777777" w:rsidTr="00325683">
        <w:trPr>
          <w:trHeight w:val="490"/>
        </w:trPr>
        <w:tc>
          <w:tcPr>
            <w:tcW w:w="8778" w:type="dxa"/>
            <w:gridSpan w:val="2"/>
          </w:tcPr>
          <w:p w14:paraId="111D3650" w14:textId="560E4D44" w:rsidR="00A45370" w:rsidRPr="00AF7F6D" w:rsidRDefault="00A45370" w:rsidP="00325683">
            <w:pPr>
              <w:rPr>
                <w:rFonts w:cs="Times New Roman"/>
                <w:sz w:val="24"/>
                <w:szCs w:val="24"/>
              </w:rPr>
            </w:pPr>
            <w:r w:rsidRPr="00AF7F6D">
              <w:rPr>
                <w:rFonts w:cs="Times New Roman"/>
                <w:sz w:val="24"/>
                <w:szCs w:val="24"/>
              </w:rPr>
              <w:t>Skill:</w:t>
            </w:r>
            <w:r w:rsidR="00B20FDC" w:rsidRPr="00AF7F6D">
              <w:rPr>
                <w:rFonts w:cs="Times New Roman"/>
                <w:sz w:val="24"/>
                <w:szCs w:val="24"/>
              </w:rPr>
              <w:t xml:space="preserve">  Syntactic and Morphologic Analysis</w:t>
            </w:r>
          </w:p>
        </w:tc>
      </w:tr>
      <w:tr w:rsidR="00A45370" w:rsidRPr="00AF7F6D" w14:paraId="3B568FD5" w14:textId="77777777" w:rsidTr="00325683">
        <w:trPr>
          <w:trHeight w:val="467"/>
        </w:trPr>
        <w:tc>
          <w:tcPr>
            <w:tcW w:w="8778" w:type="dxa"/>
            <w:gridSpan w:val="2"/>
          </w:tcPr>
          <w:p w14:paraId="6BDDE993" w14:textId="518021A2" w:rsidR="00A45370" w:rsidRPr="00AF7F6D" w:rsidRDefault="00A45370" w:rsidP="00D076EC">
            <w:pPr>
              <w:rPr>
                <w:rFonts w:cs="Times New Roman"/>
                <w:sz w:val="24"/>
                <w:szCs w:val="24"/>
              </w:rPr>
            </w:pPr>
            <w:r w:rsidRPr="00AF7F6D">
              <w:rPr>
                <w:rFonts w:cs="Times New Roman"/>
                <w:sz w:val="24"/>
                <w:szCs w:val="24"/>
              </w:rPr>
              <w:t>Condition:</w:t>
            </w:r>
            <w:r w:rsidR="00B20FDC" w:rsidRPr="00AF7F6D">
              <w:rPr>
                <w:rFonts w:cs="Times New Roman"/>
                <w:sz w:val="24"/>
                <w:szCs w:val="24"/>
              </w:rPr>
              <w:t xml:space="preserve"> Close, in Quiet, Familiar Vocabulary, </w:t>
            </w:r>
            <w:r w:rsidR="00D076EC">
              <w:rPr>
                <w:rFonts w:cs="Times New Roman"/>
                <w:sz w:val="24"/>
                <w:szCs w:val="24"/>
              </w:rPr>
              <w:t xml:space="preserve">with Visuals </w:t>
            </w:r>
            <w:r w:rsidR="00B20FDC" w:rsidRPr="00AF7F6D">
              <w:rPr>
                <w:rFonts w:cs="Times New Roman"/>
                <w:sz w:val="24"/>
                <w:szCs w:val="24"/>
              </w:rPr>
              <w:t>and a Single Activity</w:t>
            </w:r>
          </w:p>
        </w:tc>
      </w:tr>
      <w:tr w:rsidR="00A45370" w:rsidRPr="00AF7F6D" w14:paraId="4F598B6E" w14:textId="77777777" w:rsidTr="00325683">
        <w:trPr>
          <w:trHeight w:val="490"/>
        </w:trPr>
        <w:tc>
          <w:tcPr>
            <w:tcW w:w="8778" w:type="dxa"/>
            <w:gridSpan w:val="2"/>
          </w:tcPr>
          <w:p w14:paraId="02D8B9B8" w14:textId="6A1BABCB" w:rsidR="00A45370" w:rsidRPr="00AF7F6D" w:rsidRDefault="00A45370" w:rsidP="00D076EC">
            <w:pPr>
              <w:rPr>
                <w:rFonts w:cs="Times New Roman"/>
                <w:sz w:val="24"/>
                <w:szCs w:val="24"/>
              </w:rPr>
            </w:pPr>
            <w:r w:rsidRPr="00AF7F6D">
              <w:rPr>
                <w:rFonts w:cs="Times New Roman"/>
                <w:sz w:val="24"/>
                <w:szCs w:val="24"/>
              </w:rPr>
              <w:t>Rationale:</w:t>
            </w:r>
            <w:r w:rsidR="008209F1" w:rsidRPr="00AF7F6D">
              <w:rPr>
                <w:rFonts w:cs="Times New Roman"/>
                <w:sz w:val="24"/>
                <w:szCs w:val="24"/>
              </w:rPr>
              <w:t xml:space="preserve">  </w:t>
            </w:r>
            <w:r w:rsidR="009614DD" w:rsidRPr="00AF7F6D">
              <w:rPr>
                <w:rFonts w:cs="Times New Roman"/>
                <w:sz w:val="24"/>
                <w:szCs w:val="24"/>
              </w:rPr>
              <w:t xml:space="preserve">When </w:t>
            </w:r>
            <w:r w:rsidR="005B7C34" w:rsidRPr="00AF7F6D">
              <w:rPr>
                <w:rFonts w:cs="Times New Roman"/>
                <w:sz w:val="24"/>
                <w:szCs w:val="24"/>
              </w:rPr>
              <w:t>analyzing Ben’s</w:t>
            </w:r>
            <w:r w:rsidR="009614DD" w:rsidRPr="00AF7F6D">
              <w:rPr>
                <w:rFonts w:cs="Times New Roman"/>
                <w:sz w:val="24"/>
                <w:szCs w:val="24"/>
              </w:rPr>
              <w:t xml:space="preserve"> </w:t>
            </w:r>
            <w:r w:rsidR="005B7C34" w:rsidRPr="00AF7F6D">
              <w:rPr>
                <w:rFonts w:cs="Times New Roman"/>
                <w:sz w:val="24"/>
                <w:szCs w:val="24"/>
              </w:rPr>
              <w:t xml:space="preserve">language samples in spoken and written work, it is apparent that he has difficulties with syntax and morphology.  His sentence order is awkward and he omits many morphologic markers in his speech.  Ben has worked hard on hearing high frequency sounds and can now discriminate those sounds that denote </w:t>
            </w:r>
            <w:r w:rsidR="00C7739A" w:rsidRPr="00AF7F6D">
              <w:rPr>
                <w:rFonts w:cs="Times New Roman"/>
                <w:sz w:val="24"/>
                <w:szCs w:val="24"/>
              </w:rPr>
              <w:t>pluralisation</w:t>
            </w:r>
            <w:r w:rsidR="005B7C34" w:rsidRPr="00AF7F6D">
              <w:rPr>
                <w:rFonts w:cs="Times New Roman"/>
                <w:sz w:val="24"/>
                <w:szCs w:val="24"/>
              </w:rPr>
              <w:t xml:space="preserve"> and conjunctions.  Even though he can hear them, he has not yet mastered how to use them properly and sometimes omits them when needed. This is a demanding skill so it is essential that the conditions are </w:t>
            </w:r>
            <w:r w:rsidR="004103B2" w:rsidRPr="00AF7F6D">
              <w:rPr>
                <w:rFonts w:cs="Times New Roman"/>
                <w:sz w:val="24"/>
                <w:szCs w:val="24"/>
              </w:rPr>
              <w:t xml:space="preserve">kept simple so the focus is on the skill at hand.  </w:t>
            </w:r>
          </w:p>
        </w:tc>
      </w:tr>
      <w:tr w:rsidR="00A45370" w:rsidRPr="00AF7F6D" w14:paraId="7BC5D78F" w14:textId="77777777" w:rsidTr="00325683">
        <w:trPr>
          <w:trHeight w:val="490"/>
        </w:trPr>
        <w:tc>
          <w:tcPr>
            <w:tcW w:w="4389" w:type="dxa"/>
          </w:tcPr>
          <w:p w14:paraId="3946CEA9" w14:textId="77777777" w:rsidR="00A45370" w:rsidRPr="00AF7F6D" w:rsidRDefault="00A45370" w:rsidP="00325683">
            <w:pPr>
              <w:rPr>
                <w:rFonts w:cs="Times New Roman"/>
                <w:sz w:val="24"/>
                <w:szCs w:val="24"/>
              </w:rPr>
            </w:pPr>
            <w:r w:rsidRPr="00AF7F6D">
              <w:rPr>
                <w:rFonts w:cs="Times New Roman"/>
                <w:sz w:val="24"/>
                <w:szCs w:val="24"/>
              </w:rPr>
              <w:t>Strategy #1</w:t>
            </w:r>
          </w:p>
          <w:p w14:paraId="6C72EFC0" w14:textId="6009FE06" w:rsidR="00A45370" w:rsidRPr="00AF7F6D" w:rsidRDefault="00D076EC" w:rsidP="00695AF8">
            <w:pPr>
              <w:rPr>
                <w:rFonts w:cs="Times New Roman"/>
                <w:sz w:val="24"/>
                <w:szCs w:val="24"/>
              </w:rPr>
            </w:pPr>
            <w:r>
              <w:rPr>
                <w:rFonts w:cs="Times New Roman"/>
                <w:sz w:val="24"/>
                <w:szCs w:val="24"/>
              </w:rPr>
              <w:t>Morphology Bingo.</w:t>
            </w:r>
            <w:r w:rsidR="00695AF8">
              <w:rPr>
                <w:rFonts w:cs="Times New Roman"/>
                <w:sz w:val="24"/>
                <w:szCs w:val="24"/>
              </w:rPr>
              <w:t xml:space="preserve">  Have a Bingo card with each square containing suffixes such as –ing, -s, -ed, -ly, -er, -en, -est, -n’t</w:t>
            </w:r>
            <w:r w:rsidR="00772CDA">
              <w:rPr>
                <w:rFonts w:cs="Times New Roman"/>
                <w:sz w:val="24"/>
                <w:szCs w:val="24"/>
              </w:rPr>
              <w:t>, -tion, -ation, etc</w:t>
            </w:r>
            <w:r w:rsidR="00695AF8">
              <w:rPr>
                <w:rFonts w:cs="Times New Roman"/>
                <w:sz w:val="24"/>
                <w:szCs w:val="24"/>
              </w:rPr>
              <w:t>.  Say aloud sentences and have them listen and put a chip down on every suffix they hear</w:t>
            </w:r>
            <w:r w:rsidR="005A7C8C">
              <w:rPr>
                <w:rFonts w:cs="Times New Roman"/>
                <w:sz w:val="24"/>
                <w:szCs w:val="24"/>
              </w:rPr>
              <w:t xml:space="preserve"> until their card fills up</w:t>
            </w:r>
            <w:r w:rsidR="00695AF8">
              <w:rPr>
                <w:rFonts w:cs="Times New Roman"/>
                <w:sz w:val="24"/>
                <w:szCs w:val="24"/>
              </w:rPr>
              <w:t xml:space="preserve">.   </w:t>
            </w:r>
          </w:p>
        </w:tc>
        <w:tc>
          <w:tcPr>
            <w:tcW w:w="4389" w:type="dxa"/>
          </w:tcPr>
          <w:p w14:paraId="3C0E5117" w14:textId="77777777" w:rsidR="00A45370" w:rsidRDefault="00A45370" w:rsidP="00325683">
            <w:pPr>
              <w:rPr>
                <w:rFonts w:cs="Times New Roman"/>
                <w:sz w:val="24"/>
                <w:szCs w:val="24"/>
              </w:rPr>
            </w:pPr>
            <w:r w:rsidRPr="00AF7F6D">
              <w:rPr>
                <w:rFonts w:cs="Times New Roman"/>
                <w:sz w:val="24"/>
                <w:szCs w:val="24"/>
              </w:rPr>
              <w:t>Strategy #2</w:t>
            </w:r>
          </w:p>
          <w:p w14:paraId="10648819" w14:textId="1B22B27E" w:rsidR="00695AF8" w:rsidRPr="00AF7F6D" w:rsidRDefault="00772CDA" w:rsidP="00325683">
            <w:pPr>
              <w:rPr>
                <w:rFonts w:cs="Times New Roman"/>
                <w:sz w:val="24"/>
                <w:szCs w:val="24"/>
              </w:rPr>
            </w:pPr>
            <w:r>
              <w:rPr>
                <w:rFonts w:cs="Times New Roman"/>
                <w:sz w:val="24"/>
                <w:szCs w:val="24"/>
              </w:rPr>
              <w:t>Flyswatter Game.  First discuss what suffixes they will be listening for and what they mean</w:t>
            </w:r>
            <w:r w:rsidR="00560384">
              <w:rPr>
                <w:rFonts w:cs="Times New Roman"/>
                <w:sz w:val="24"/>
                <w:szCs w:val="24"/>
              </w:rPr>
              <w:t>.  Using science terms can be very useful for students who are in the intermediate or secondary level.</w:t>
            </w:r>
            <w:r>
              <w:rPr>
                <w:rFonts w:cs="Times New Roman"/>
                <w:sz w:val="24"/>
                <w:szCs w:val="24"/>
              </w:rPr>
              <w:t xml:space="preserve"> This </w:t>
            </w:r>
            <w:r w:rsidR="00560384">
              <w:rPr>
                <w:rFonts w:cs="Times New Roman"/>
                <w:sz w:val="24"/>
                <w:szCs w:val="24"/>
              </w:rPr>
              <w:t xml:space="preserve">game </w:t>
            </w:r>
            <w:r>
              <w:rPr>
                <w:rFonts w:cs="Times New Roman"/>
                <w:sz w:val="24"/>
                <w:szCs w:val="24"/>
              </w:rPr>
              <w:t>works best in pairs.  Read aloud a story and have the students listen for specific</w:t>
            </w:r>
            <w:r w:rsidR="00560384">
              <w:rPr>
                <w:rFonts w:cs="Times New Roman"/>
                <w:sz w:val="24"/>
                <w:szCs w:val="24"/>
              </w:rPr>
              <w:t xml:space="preserve"> suffixes.  When they hear the suffix, the first one to swat the “fly” gets a point.  Tally their points at the end of the passage.</w:t>
            </w:r>
          </w:p>
        </w:tc>
      </w:tr>
    </w:tbl>
    <w:p w14:paraId="589E9734" w14:textId="77777777" w:rsidR="00A45370" w:rsidRPr="00AF7F6D" w:rsidRDefault="00A45370">
      <w:pPr>
        <w:rPr>
          <w:rFonts w:cs="Times New Roman"/>
          <w:szCs w:val="24"/>
        </w:rPr>
      </w:pPr>
    </w:p>
    <w:p w14:paraId="6FEB76CB"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A45370" w:rsidRPr="00AF7F6D" w14:paraId="1C995357" w14:textId="77777777" w:rsidTr="00325683">
        <w:trPr>
          <w:trHeight w:val="467"/>
        </w:trPr>
        <w:tc>
          <w:tcPr>
            <w:tcW w:w="8778" w:type="dxa"/>
            <w:gridSpan w:val="2"/>
          </w:tcPr>
          <w:p w14:paraId="27C0701A" w14:textId="2B1D4635" w:rsidR="00A45370" w:rsidRPr="00AF7F6D" w:rsidRDefault="00A45370" w:rsidP="009837A8">
            <w:pPr>
              <w:jc w:val="center"/>
              <w:rPr>
                <w:rFonts w:cs="Times New Roman"/>
                <w:b/>
                <w:sz w:val="24"/>
                <w:szCs w:val="24"/>
              </w:rPr>
            </w:pPr>
            <w:r w:rsidRPr="00AF7F6D">
              <w:rPr>
                <w:rFonts w:cs="Times New Roman"/>
                <w:b/>
                <w:sz w:val="24"/>
                <w:szCs w:val="24"/>
              </w:rPr>
              <w:t>GOAL #</w:t>
            </w:r>
            <w:r w:rsidR="009837A8" w:rsidRPr="00AF7F6D">
              <w:rPr>
                <w:rFonts w:cs="Times New Roman"/>
                <w:b/>
                <w:sz w:val="24"/>
                <w:szCs w:val="24"/>
              </w:rPr>
              <w:t>6</w:t>
            </w:r>
          </w:p>
        </w:tc>
      </w:tr>
      <w:tr w:rsidR="00A45370" w:rsidRPr="00AF7F6D" w14:paraId="595488F9" w14:textId="77777777" w:rsidTr="00325683">
        <w:trPr>
          <w:trHeight w:val="467"/>
        </w:trPr>
        <w:tc>
          <w:tcPr>
            <w:tcW w:w="8778" w:type="dxa"/>
            <w:gridSpan w:val="2"/>
          </w:tcPr>
          <w:p w14:paraId="411EE56E" w14:textId="08AD8F0F" w:rsidR="00A45370" w:rsidRPr="00AF7F6D" w:rsidRDefault="00A45370" w:rsidP="00325683">
            <w:pPr>
              <w:rPr>
                <w:rFonts w:cs="Times New Roman"/>
                <w:sz w:val="24"/>
                <w:szCs w:val="24"/>
              </w:rPr>
            </w:pPr>
            <w:r w:rsidRPr="00AF7F6D">
              <w:rPr>
                <w:rFonts w:cs="Times New Roman"/>
                <w:sz w:val="24"/>
                <w:szCs w:val="24"/>
              </w:rPr>
              <w:t>Category:</w:t>
            </w:r>
            <w:r w:rsidR="00313EBD" w:rsidRPr="00AF7F6D">
              <w:rPr>
                <w:rFonts w:cs="Times New Roman"/>
                <w:sz w:val="24"/>
                <w:szCs w:val="24"/>
              </w:rPr>
              <w:t xml:space="preserve">  Linguistic Auditory Processing </w:t>
            </w:r>
          </w:p>
        </w:tc>
      </w:tr>
      <w:tr w:rsidR="00A45370" w:rsidRPr="00AF7F6D" w14:paraId="72A4BBA8" w14:textId="77777777" w:rsidTr="00325683">
        <w:trPr>
          <w:trHeight w:val="490"/>
        </w:trPr>
        <w:tc>
          <w:tcPr>
            <w:tcW w:w="8778" w:type="dxa"/>
            <w:gridSpan w:val="2"/>
          </w:tcPr>
          <w:p w14:paraId="1B179466" w14:textId="7821A559" w:rsidR="00A45370" w:rsidRPr="00AF7F6D" w:rsidRDefault="00A45370" w:rsidP="00325683">
            <w:pPr>
              <w:rPr>
                <w:rFonts w:cs="Times New Roman"/>
                <w:sz w:val="24"/>
                <w:szCs w:val="24"/>
              </w:rPr>
            </w:pPr>
            <w:r w:rsidRPr="00AF7F6D">
              <w:rPr>
                <w:rFonts w:cs="Times New Roman"/>
                <w:sz w:val="24"/>
                <w:szCs w:val="24"/>
              </w:rPr>
              <w:t>Skill:</w:t>
            </w:r>
            <w:r w:rsidR="00313EBD" w:rsidRPr="00AF7F6D">
              <w:rPr>
                <w:rFonts w:cs="Times New Roman"/>
                <w:sz w:val="24"/>
                <w:szCs w:val="24"/>
              </w:rPr>
              <w:t xml:space="preserve">  Application of Auditory Information: Academic Content (understands information in classroom setting) through an action demonstrating understanding (writing, securing object)</w:t>
            </w:r>
          </w:p>
        </w:tc>
      </w:tr>
      <w:tr w:rsidR="00A45370" w:rsidRPr="00AF7F6D" w14:paraId="48EB3CD6" w14:textId="77777777" w:rsidTr="00325683">
        <w:trPr>
          <w:trHeight w:val="467"/>
        </w:trPr>
        <w:tc>
          <w:tcPr>
            <w:tcW w:w="8778" w:type="dxa"/>
            <w:gridSpan w:val="2"/>
          </w:tcPr>
          <w:p w14:paraId="34C01B7C" w14:textId="3DD151E0" w:rsidR="00A45370" w:rsidRPr="00AF7F6D" w:rsidRDefault="00A45370" w:rsidP="00325683">
            <w:pPr>
              <w:rPr>
                <w:rFonts w:cs="Times New Roman"/>
                <w:sz w:val="24"/>
                <w:szCs w:val="24"/>
              </w:rPr>
            </w:pPr>
            <w:r w:rsidRPr="00AF7F6D">
              <w:rPr>
                <w:rFonts w:cs="Times New Roman"/>
                <w:sz w:val="24"/>
                <w:szCs w:val="24"/>
              </w:rPr>
              <w:t>Condition:</w:t>
            </w:r>
            <w:r w:rsidR="00313EBD" w:rsidRPr="00AF7F6D">
              <w:rPr>
                <w:rFonts w:cs="Times New Roman"/>
                <w:sz w:val="24"/>
                <w:szCs w:val="24"/>
              </w:rPr>
              <w:t xml:space="preserve">  With Visual Clues, Familiar Vocabulary, Single Activity, in Noise</w:t>
            </w:r>
          </w:p>
        </w:tc>
      </w:tr>
      <w:tr w:rsidR="00A45370" w:rsidRPr="00AF7F6D" w14:paraId="56BBF0A2" w14:textId="77777777" w:rsidTr="00325683">
        <w:trPr>
          <w:trHeight w:val="490"/>
        </w:trPr>
        <w:tc>
          <w:tcPr>
            <w:tcW w:w="8778" w:type="dxa"/>
            <w:gridSpan w:val="2"/>
          </w:tcPr>
          <w:p w14:paraId="0389C0F4" w14:textId="37D2ECAC" w:rsidR="00A45370" w:rsidRPr="00AF7F6D" w:rsidRDefault="00A45370" w:rsidP="005463A9">
            <w:pPr>
              <w:rPr>
                <w:rFonts w:cs="Times New Roman"/>
                <w:sz w:val="24"/>
                <w:szCs w:val="24"/>
              </w:rPr>
            </w:pPr>
            <w:r w:rsidRPr="00AF7F6D">
              <w:rPr>
                <w:rFonts w:cs="Times New Roman"/>
                <w:sz w:val="24"/>
                <w:szCs w:val="24"/>
              </w:rPr>
              <w:t>Rationale:</w:t>
            </w:r>
            <w:r w:rsidR="00C7739A" w:rsidRPr="00AF7F6D">
              <w:rPr>
                <w:rFonts w:cs="Times New Roman"/>
                <w:sz w:val="24"/>
                <w:szCs w:val="24"/>
              </w:rPr>
              <w:t xml:space="preserve">  </w:t>
            </w:r>
            <w:r w:rsidR="004329B2" w:rsidRPr="00AF7F6D">
              <w:rPr>
                <w:rFonts w:cs="Times New Roman"/>
                <w:sz w:val="24"/>
                <w:szCs w:val="24"/>
              </w:rPr>
              <w:t>As an intermediate elementary student, the curriculum is constantly assess</w:t>
            </w:r>
            <w:r w:rsidR="00190D0B" w:rsidRPr="00AF7F6D">
              <w:rPr>
                <w:rFonts w:cs="Times New Roman"/>
                <w:sz w:val="24"/>
                <w:szCs w:val="24"/>
              </w:rPr>
              <w:t>ed through measures that want the students to show their understanding of the material.</w:t>
            </w:r>
            <w:r w:rsidR="005463A9" w:rsidRPr="00AF7F6D">
              <w:rPr>
                <w:rFonts w:cs="Times New Roman"/>
                <w:sz w:val="24"/>
                <w:szCs w:val="24"/>
              </w:rPr>
              <w:t xml:space="preserve">  The academic content at this stage is denser as it contains more facts and information to remember and utilize.</w:t>
            </w:r>
            <w:r w:rsidR="00190D0B" w:rsidRPr="00AF7F6D">
              <w:rPr>
                <w:rFonts w:cs="Times New Roman"/>
                <w:sz w:val="24"/>
                <w:szCs w:val="24"/>
              </w:rPr>
              <w:t xml:space="preserve">  There are many tests and assignments at this level that require the students to synthesize all the strategies that they have cumulatively learned thro</w:t>
            </w:r>
            <w:r w:rsidR="005463A9" w:rsidRPr="00AF7F6D">
              <w:rPr>
                <w:rFonts w:cs="Times New Roman"/>
                <w:sz w:val="24"/>
                <w:szCs w:val="24"/>
              </w:rPr>
              <w:t xml:space="preserve">ugh elementary school.  </w:t>
            </w:r>
            <w:r w:rsidR="00190D0B" w:rsidRPr="00AF7F6D">
              <w:rPr>
                <w:rFonts w:cs="Times New Roman"/>
                <w:sz w:val="24"/>
                <w:szCs w:val="24"/>
              </w:rPr>
              <w:t>Teachers prepare them for the next step and this is generally the last year that they stop explicitly teaching literacy skills and strategies.  This skill is imperative to be able to perform well in secondary school and his auditory performance indicators show that he needs to improve.</w:t>
            </w:r>
            <w:r w:rsidR="005463A9" w:rsidRPr="00AF7F6D">
              <w:rPr>
                <w:rFonts w:cs="Times New Roman"/>
                <w:sz w:val="24"/>
                <w:szCs w:val="24"/>
              </w:rPr>
              <w:t xml:space="preserve">  The conditions are realistic to a general education class as many teachers provide visual aids.  The classroom has noise and he has to get used to this</w:t>
            </w:r>
            <w:r w:rsidR="00991CFE">
              <w:rPr>
                <w:rFonts w:cs="Times New Roman"/>
                <w:sz w:val="24"/>
                <w:szCs w:val="24"/>
              </w:rPr>
              <w:t xml:space="preserve"> listening </w:t>
            </w:r>
            <w:r w:rsidR="0028211B">
              <w:rPr>
                <w:rFonts w:cs="Times New Roman"/>
                <w:sz w:val="24"/>
                <w:szCs w:val="24"/>
              </w:rPr>
              <w:t>environment,</w:t>
            </w:r>
            <w:r w:rsidR="005463A9" w:rsidRPr="00AF7F6D">
              <w:rPr>
                <w:rFonts w:cs="Times New Roman"/>
                <w:sz w:val="24"/>
                <w:szCs w:val="24"/>
              </w:rPr>
              <w:t xml:space="preserve"> as he will be in inclusive settings.  This is a challenging task and so this will be a single activity. I will also use familiar vocabulary as this will hopefully be pre-taught and so he can solely focus on the present skill.</w:t>
            </w:r>
          </w:p>
        </w:tc>
      </w:tr>
      <w:tr w:rsidR="00A45370" w:rsidRPr="00AF7F6D" w14:paraId="3CE11841" w14:textId="77777777" w:rsidTr="00325683">
        <w:trPr>
          <w:trHeight w:val="490"/>
        </w:trPr>
        <w:tc>
          <w:tcPr>
            <w:tcW w:w="4389" w:type="dxa"/>
          </w:tcPr>
          <w:p w14:paraId="030B6633" w14:textId="77777777" w:rsidR="00A45370" w:rsidRPr="00AF7F6D" w:rsidRDefault="00A45370" w:rsidP="00325683">
            <w:pPr>
              <w:rPr>
                <w:rFonts w:cs="Times New Roman"/>
                <w:sz w:val="24"/>
                <w:szCs w:val="24"/>
              </w:rPr>
            </w:pPr>
            <w:r w:rsidRPr="00AF7F6D">
              <w:rPr>
                <w:rFonts w:cs="Times New Roman"/>
                <w:sz w:val="24"/>
                <w:szCs w:val="24"/>
              </w:rPr>
              <w:t>Strategy #1</w:t>
            </w:r>
          </w:p>
          <w:p w14:paraId="675C62DB" w14:textId="1DE88950" w:rsidR="00A45370" w:rsidRPr="00AF7F6D" w:rsidRDefault="0028211B" w:rsidP="00E853AC">
            <w:pPr>
              <w:rPr>
                <w:rFonts w:cs="Times New Roman"/>
                <w:sz w:val="24"/>
                <w:szCs w:val="24"/>
              </w:rPr>
            </w:pPr>
            <w:r>
              <w:rPr>
                <w:rFonts w:cs="Times New Roman"/>
                <w:sz w:val="24"/>
                <w:szCs w:val="24"/>
              </w:rPr>
              <w:t xml:space="preserve">This can be done in the general education classroom taught by the teacher or co-taught with the TDHH.  This can be assessed informally or formally.  </w:t>
            </w:r>
            <w:r w:rsidR="00392AE1">
              <w:rPr>
                <w:rFonts w:cs="Times New Roman"/>
                <w:sz w:val="24"/>
                <w:szCs w:val="24"/>
              </w:rPr>
              <w:t xml:space="preserve">Have the teacher teach a </w:t>
            </w:r>
            <w:r w:rsidR="008F3C3C">
              <w:rPr>
                <w:rFonts w:cs="Times New Roman"/>
                <w:sz w:val="24"/>
                <w:szCs w:val="24"/>
              </w:rPr>
              <w:t>lesson that</w:t>
            </w:r>
            <w:r w:rsidR="00392AE1">
              <w:rPr>
                <w:rFonts w:cs="Times New Roman"/>
                <w:sz w:val="24"/>
                <w:szCs w:val="24"/>
              </w:rPr>
              <w:t xml:space="preserve"> is dense in information such as social studies.  There can be visual aids that will support the whole class.</w:t>
            </w:r>
            <w:r w:rsidR="00E853AC">
              <w:rPr>
                <w:rFonts w:cs="Times New Roman"/>
                <w:sz w:val="24"/>
                <w:szCs w:val="24"/>
              </w:rPr>
              <w:t xml:space="preserve">  Have an open-ended question about the material written on the board.  Have the students write their response to the material in their journals.  A half page minimum should be the expectation.</w:t>
            </w:r>
            <w:r w:rsidR="00392AE1">
              <w:rPr>
                <w:rFonts w:cs="Times New Roman"/>
                <w:sz w:val="24"/>
                <w:szCs w:val="24"/>
              </w:rPr>
              <w:t xml:space="preserve"> </w:t>
            </w:r>
          </w:p>
        </w:tc>
        <w:tc>
          <w:tcPr>
            <w:tcW w:w="4389" w:type="dxa"/>
          </w:tcPr>
          <w:p w14:paraId="4D166906" w14:textId="77777777" w:rsidR="00A45370" w:rsidRDefault="00A45370" w:rsidP="00325683">
            <w:pPr>
              <w:rPr>
                <w:rFonts w:cs="Times New Roman"/>
                <w:sz w:val="24"/>
                <w:szCs w:val="24"/>
              </w:rPr>
            </w:pPr>
            <w:r w:rsidRPr="00AF7F6D">
              <w:rPr>
                <w:rFonts w:cs="Times New Roman"/>
                <w:sz w:val="24"/>
                <w:szCs w:val="24"/>
              </w:rPr>
              <w:t>Strategy #2</w:t>
            </w:r>
          </w:p>
          <w:p w14:paraId="5E494B78" w14:textId="563CD5BC" w:rsidR="00E853AC" w:rsidRPr="00AF7F6D" w:rsidRDefault="00D4025E" w:rsidP="00D4025E">
            <w:pPr>
              <w:rPr>
                <w:rFonts w:cs="Times New Roman"/>
                <w:sz w:val="24"/>
                <w:szCs w:val="24"/>
              </w:rPr>
            </w:pPr>
            <w:r>
              <w:rPr>
                <w:rFonts w:cs="Times New Roman"/>
                <w:sz w:val="24"/>
                <w:szCs w:val="24"/>
              </w:rPr>
              <w:t xml:space="preserve">Sketch to Stretch Lesson.  An illustrated storybook works best.  Ask the students to listen to a story first and then make a personal connection to the theme of the story. Once finished, have them draw their connection in their journals.  They can then have a gallery walk to see others and guess </w:t>
            </w:r>
            <w:r w:rsidR="00541693">
              <w:rPr>
                <w:rFonts w:cs="Times New Roman"/>
                <w:sz w:val="24"/>
                <w:szCs w:val="24"/>
              </w:rPr>
              <w:t xml:space="preserve">and discuss </w:t>
            </w:r>
            <w:r>
              <w:rPr>
                <w:rFonts w:cs="Times New Roman"/>
                <w:sz w:val="24"/>
                <w:szCs w:val="24"/>
              </w:rPr>
              <w:t>what connections their peers had.</w:t>
            </w:r>
            <w:r w:rsidR="00541693">
              <w:rPr>
                <w:rFonts w:cs="Times New Roman"/>
                <w:sz w:val="24"/>
                <w:szCs w:val="24"/>
              </w:rPr>
              <w:t xml:space="preserve">  They can then write and explain their drawing and how they connected to the story.</w:t>
            </w:r>
            <w:r>
              <w:rPr>
                <w:rFonts w:cs="Times New Roman"/>
                <w:sz w:val="24"/>
                <w:szCs w:val="24"/>
              </w:rPr>
              <w:t xml:space="preserve">  </w:t>
            </w:r>
          </w:p>
        </w:tc>
      </w:tr>
    </w:tbl>
    <w:p w14:paraId="2CDBF30B" w14:textId="77777777" w:rsidR="00A45370" w:rsidRPr="00AF7F6D" w:rsidRDefault="00A45370">
      <w:pPr>
        <w:rPr>
          <w:rFonts w:cs="Times New Roman"/>
          <w:szCs w:val="24"/>
        </w:rPr>
      </w:pPr>
    </w:p>
    <w:tbl>
      <w:tblPr>
        <w:tblStyle w:val="TableGrid"/>
        <w:tblW w:w="0" w:type="auto"/>
        <w:tblLayout w:type="fixed"/>
        <w:tblLook w:val="04A0" w:firstRow="1" w:lastRow="0" w:firstColumn="1" w:lastColumn="0" w:noHBand="0" w:noVBand="1"/>
      </w:tblPr>
      <w:tblGrid>
        <w:gridCol w:w="4389"/>
        <w:gridCol w:w="4389"/>
      </w:tblGrid>
      <w:tr w:rsidR="007B6F97" w:rsidRPr="00AF7F6D" w14:paraId="49263D1C" w14:textId="77777777" w:rsidTr="007B6F97">
        <w:trPr>
          <w:trHeight w:val="467"/>
        </w:trPr>
        <w:tc>
          <w:tcPr>
            <w:tcW w:w="8778" w:type="dxa"/>
            <w:gridSpan w:val="2"/>
          </w:tcPr>
          <w:p w14:paraId="21F18273" w14:textId="3825227F" w:rsidR="007B6F97" w:rsidRPr="00AF7F6D" w:rsidRDefault="007B6F97" w:rsidP="009837A8">
            <w:pPr>
              <w:jc w:val="center"/>
              <w:rPr>
                <w:rFonts w:cs="Times New Roman"/>
                <w:b/>
                <w:sz w:val="24"/>
                <w:szCs w:val="24"/>
              </w:rPr>
            </w:pPr>
            <w:r w:rsidRPr="00AF7F6D">
              <w:rPr>
                <w:rFonts w:cs="Times New Roman"/>
                <w:b/>
                <w:sz w:val="24"/>
                <w:szCs w:val="24"/>
              </w:rPr>
              <w:t>GOAL #</w:t>
            </w:r>
            <w:r w:rsidR="009837A8" w:rsidRPr="00AF7F6D">
              <w:rPr>
                <w:rFonts w:cs="Times New Roman"/>
                <w:b/>
                <w:sz w:val="24"/>
                <w:szCs w:val="24"/>
              </w:rPr>
              <w:t>7</w:t>
            </w:r>
          </w:p>
        </w:tc>
      </w:tr>
      <w:tr w:rsidR="007B6F97" w:rsidRPr="00AF7F6D" w14:paraId="24A28AF0" w14:textId="77777777" w:rsidTr="007B6F97">
        <w:trPr>
          <w:trHeight w:val="467"/>
        </w:trPr>
        <w:tc>
          <w:tcPr>
            <w:tcW w:w="8778" w:type="dxa"/>
            <w:gridSpan w:val="2"/>
          </w:tcPr>
          <w:p w14:paraId="5B033203" w14:textId="23848024" w:rsidR="007B6F97" w:rsidRPr="00AF7F6D" w:rsidRDefault="007B6F97" w:rsidP="001C52C5">
            <w:pPr>
              <w:rPr>
                <w:rFonts w:cs="Times New Roman"/>
                <w:sz w:val="24"/>
                <w:szCs w:val="24"/>
              </w:rPr>
            </w:pPr>
            <w:r w:rsidRPr="00AF7F6D">
              <w:rPr>
                <w:rFonts w:cs="Times New Roman"/>
                <w:sz w:val="24"/>
                <w:szCs w:val="24"/>
              </w:rPr>
              <w:t xml:space="preserve">Category: </w:t>
            </w:r>
            <w:r w:rsidR="001C52C5" w:rsidRPr="00AF7F6D">
              <w:rPr>
                <w:rFonts w:cs="Times New Roman"/>
                <w:sz w:val="24"/>
                <w:szCs w:val="24"/>
              </w:rPr>
              <w:t>Linguistic Auditory Processing</w:t>
            </w:r>
          </w:p>
        </w:tc>
      </w:tr>
      <w:tr w:rsidR="007B6F97" w:rsidRPr="00AF7F6D" w14:paraId="7034148C" w14:textId="77777777" w:rsidTr="007B6F97">
        <w:trPr>
          <w:trHeight w:val="490"/>
        </w:trPr>
        <w:tc>
          <w:tcPr>
            <w:tcW w:w="8778" w:type="dxa"/>
            <w:gridSpan w:val="2"/>
          </w:tcPr>
          <w:p w14:paraId="0AB8D79B" w14:textId="51BBFA38" w:rsidR="007B6F97" w:rsidRPr="00AF7F6D" w:rsidRDefault="007B6F97" w:rsidP="001C52C5">
            <w:pPr>
              <w:rPr>
                <w:rFonts w:cs="Times New Roman"/>
                <w:sz w:val="24"/>
                <w:szCs w:val="24"/>
              </w:rPr>
            </w:pPr>
            <w:r w:rsidRPr="00AF7F6D">
              <w:rPr>
                <w:rFonts w:cs="Times New Roman"/>
                <w:sz w:val="24"/>
                <w:szCs w:val="24"/>
              </w:rPr>
              <w:t xml:space="preserve">Skill: </w:t>
            </w:r>
            <w:r w:rsidR="00F963FD">
              <w:rPr>
                <w:rFonts w:cs="Times New Roman"/>
                <w:sz w:val="24"/>
                <w:szCs w:val="24"/>
              </w:rPr>
              <w:t>Application of auditory information: Phone c</w:t>
            </w:r>
            <w:r w:rsidR="001C52C5" w:rsidRPr="00AF7F6D">
              <w:rPr>
                <w:rFonts w:cs="Times New Roman"/>
                <w:sz w:val="24"/>
                <w:szCs w:val="24"/>
              </w:rPr>
              <w:t>onversations</w:t>
            </w:r>
          </w:p>
        </w:tc>
      </w:tr>
      <w:tr w:rsidR="007B6F97" w:rsidRPr="00AF7F6D" w14:paraId="7551C899" w14:textId="77777777" w:rsidTr="007B6F97">
        <w:trPr>
          <w:trHeight w:val="467"/>
        </w:trPr>
        <w:tc>
          <w:tcPr>
            <w:tcW w:w="8778" w:type="dxa"/>
            <w:gridSpan w:val="2"/>
          </w:tcPr>
          <w:p w14:paraId="19052464" w14:textId="0D9EF275" w:rsidR="007B6F97" w:rsidRPr="00AF7F6D" w:rsidRDefault="007B6F97" w:rsidP="00C7739A">
            <w:pPr>
              <w:rPr>
                <w:rFonts w:cs="Times New Roman"/>
                <w:sz w:val="24"/>
                <w:szCs w:val="24"/>
              </w:rPr>
            </w:pPr>
            <w:r w:rsidRPr="00AF7F6D">
              <w:rPr>
                <w:rFonts w:cs="Times New Roman"/>
                <w:sz w:val="24"/>
                <w:szCs w:val="24"/>
              </w:rPr>
              <w:t xml:space="preserve">Condition:  </w:t>
            </w:r>
            <w:r w:rsidR="001C52C5" w:rsidRPr="00AF7F6D">
              <w:rPr>
                <w:rFonts w:cs="Times New Roman"/>
                <w:sz w:val="24"/>
                <w:szCs w:val="24"/>
              </w:rPr>
              <w:t xml:space="preserve">Auditory Only, </w:t>
            </w:r>
            <w:r w:rsidR="00C7739A" w:rsidRPr="00AF7F6D">
              <w:rPr>
                <w:rFonts w:cs="Times New Roman"/>
                <w:sz w:val="24"/>
                <w:szCs w:val="24"/>
              </w:rPr>
              <w:t xml:space="preserve">Familiar Vocabulary, </w:t>
            </w:r>
            <w:r w:rsidR="001C52C5" w:rsidRPr="00AF7F6D">
              <w:rPr>
                <w:rFonts w:cs="Times New Roman"/>
                <w:sz w:val="24"/>
                <w:szCs w:val="24"/>
              </w:rPr>
              <w:t>Single Activity</w:t>
            </w:r>
            <w:r w:rsidR="00C7739A" w:rsidRPr="00AF7F6D">
              <w:rPr>
                <w:rFonts w:cs="Times New Roman"/>
                <w:sz w:val="24"/>
                <w:szCs w:val="24"/>
              </w:rPr>
              <w:t>, and in Quiet</w:t>
            </w:r>
          </w:p>
        </w:tc>
      </w:tr>
      <w:tr w:rsidR="007B6F97" w:rsidRPr="00AF7F6D" w14:paraId="7EE2D8C4" w14:textId="77777777" w:rsidTr="007B6F97">
        <w:trPr>
          <w:trHeight w:val="490"/>
        </w:trPr>
        <w:tc>
          <w:tcPr>
            <w:tcW w:w="8778" w:type="dxa"/>
            <w:gridSpan w:val="2"/>
          </w:tcPr>
          <w:p w14:paraId="5D897F3B" w14:textId="56793C78" w:rsidR="007B6F97" w:rsidRPr="00AF7F6D" w:rsidRDefault="007B6F97" w:rsidP="007B6F97">
            <w:pPr>
              <w:rPr>
                <w:rFonts w:cs="Times New Roman"/>
                <w:sz w:val="24"/>
                <w:szCs w:val="24"/>
              </w:rPr>
            </w:pPr>
            <w:r w:rsidRPr="00AF7F6D">
              <w:rPr>
                <w:rFonts w:cs="Times New Roman"/>
                <w:sz w:val="24"/>
                <w:szCs w:val="24"/>
              </w:rPr>
              <w:t xml:space="preserve">Rationale: </w:t>
            </w:r>
            <w:r w:rsidR="00C7739A" w:rsidRPr="00AF7F6D">
              <w:rPr>
                <w:rFonts w:cs="Times New Roman"/>
                <w:sz w:val="24"/>
                <w:szCs w:val="24"/>
              </w:rPr>
              <w:t xml:space="preserve"> The parents have said that this is a skill that they want to work on as Ben has a hard time “hearing” on the phone with his hearing aids.  Ben has his own phone and his parents contact him often to arrange rides and check in.  At his age, many of his peers also have phones and use them to make social arrangements.  This is a skill that is very age appropriate as he is transitioning to secondary school in the near future and this is a major line of communication for teenagers.      </w:t>
            </w:r>
            <w:r w:rsidRPr="00AF7F6D">
              <w:rPr>
                <w:rFonts w:cs="Times New Roman"/>
                <w:sz w:val="24"/>
                <w:szCs w:val="24"/>
              </w:rPr>
              <w:t xml:space="preserve"> </w:t>
            </w:r>
          </w:p>
        </w:tc>
      </w:tr>
      <w:tr w:rsidR="007B6F97" w:rsidRPr="00AF7F6D" w14:paraId="52EF5B16" w14:textId="77777777" w:rsidTr="007B6F97">
        <w:trPr>
          <w:trHeight w:val="490"/>
        </w:trPr>
        <w:tc>
          <w:tcPr>
            <w:tcW w:w="4389" w:type="dxa"/>
          </w:tcPr>
          <w:p w14:paraId="5FA2CB57" w14:textId="77777777" w:rsidR="007B6F97" w:rsidRPr="00AF7F6D" w:rsidRDefault="007B6F97" w:rsidP="007B6F97">
            <w:pPr>
              <w:rPr>
                <w:rFonts w:cs="Times New Roman"/>
                <w:sz w:val="24"/>
                <w:szCs w:val="24"/>
              </w:rPr>
            </w:pPr>
            <w:r w:rsidRPr="00AF7F6D">
              <w:rPr>
                <w:rFonts w:cs="Times New Roman"/>
                <w:sz w:val="24"/>
                <w:szCs w:val="24"/>
              </w:rPr>
              <w:t>Strategy #1</w:t>
            </w:r>
          </w:p>
          <w:p w14:paraId="035FB76E" w14:textId="3B698DDF" w:rsidR="007B6F97" w:rsidRPr="00AF7F6D" w:rsidRDefault="005B179A" w:rsidP="00702AF8">
            <w:pPr>
              <w:rPr>
                <w:rFonts w:cs="Times New Roman"/>
                <w:sz w:val="24"/>
                <w:szCs w:val="24"/>
              </w:rPr>
            </w:pPr>
            <w:r>
              <w:rPr>
                <w:rFonts w:cs="Times New Roman"/>
                <w:sz w:val="24"/>
                <w:szCs w:val="24"/>
              </w:rPr>
              <w:t xml:space="preserve">Engage in a role-playing game using their telephone.  The phones in the schools can also work.  </w:t>
            </w:r>
            <w:r w:rsidR="00702AF8">
              <w:rPr>
                <w:rFonts w:cs="Times New Roman"/>
                <w:sz w:val="24"/>
                <w:szCs w:val="24"/>
              </w:rPr>
              <w:t>Choose a topic that the student may engage in during telephone conversations.  Ex.  Ordering pizza, pick-up arrangements with parents, sleepover plans, party plans, etc.  Brainstorm a few questions to ask and ideas when conversing.  Call from another room and practice listening over the phone.  Time the conversation to see how long the student can keep the conversation going.</w:t>
            </w:r>
          </w:p>
        </w:tc>
        <w:tc>
          <w:tcPr>
            <w:tcW w:w="4389" w:type="dxa"/>
          </w:tcPr>
          <w:p w14:paraId="0A0C9CE1" w14:textId="77777777" w:rsidR="007B6F97" w:rsidRPr="00AF7F6D" w:rsidRDefault="007B6F97" w:rsidP="007B6F97">
            <w:pPr>
              <w:rPr>
                <w:rFonts w:cs="Times New Roman"/>
                <w:sz w:val="24"/>
                <w:szCs w:val="24"/>
              </w:rPr>
            </w:pPr>
            <w:r w:rsidRPr="00AF7F6D">
              <w:rPr>
                <w:rFonts w:cs="Times New Roman"/>
                <w:sz w:val="24"/>
                <w:szCs w:val="24"/>
              </w:rPr>
              <w:t>Strategy #2</w:t>
            </w:r>
          </w:p>
          <w:p w14:paraId="20EB13C5" w14:textId="2DB1D442" w:rsidR="007B6F97" w:rsidRPr="00AF7F6D" w:rsidRDefault="00702AF8" w:rsidP="007B6F97">
            <w:pPr>
              <w:rPr>
                <w:rFonts w:cs="Times New Roman"/>
                <w:sz w:val="24"/>
                <w:szCs w:val="24"/>
              </w:rPr>
            </w:pPr>
            <w:r>
              <w:rPr>
                <w:rFonts w:cs="Times New Roman"/>
                <w:sz w:val="24"/>
                <w:szCs w:val="24"/>
              </w:rPr>
              <w:t xml:space="preserve">Engage in a </w:t>
            </w:r>
            <w:r w:rsidR="008F3C3C">
              <w:rPr>
                <w:rFonts w:cs="Times New Roman"/>
                <w:sz w:val="24"/>
                <w:szCs w:val="24"/>
              </w:rPr>
              <w:t>role-playing</w:t>
            </w:r>
            <w:r>
              <w:rPr>
                <w:rFonts w:cs="Times New Roman"/>
                <w:sz w:val="24"/>
                <w:szCs w:val="24"/>
              </w:rPr>
              <w:t xml:space="preserve"> telephone conversation.  Have the student write a script of a typical conversation they may have with friends, parents, or family.  Make two copies.  Peers or the TDHH can be the other person on the line.  Read the script taking turns.  After, have them reflect on what words, sounds or types of environments were difficult to hear in.</w:t>
            </w:r>
          </w:p>
          <w:p w14:paraId="75623099" w14:textId="77777777" w:rsidR="007B6F97" w:rsidRPr="00AF7F6D" w:rsidRDefault="007B6F97" w:rsidP="007B6F97">
            <w:pPr>
              <w:rPr>
                <w:rFonts w:cs="Times New Roman"/>
                <w:sz w:val="24"/>
                <w:szCs w:val="24"/>
              </w:rPr>
            </w:pPr>
          </w:p>
        </w:tc>
      </w:tr>
    </w:tbl>
    <w:p w14:paraId="7D194315" w14:textId="77777777" w:rsidR="00E90937" w:rsidRPr="00AF7F6D" w:rsidRDefault="00E90937">
      <w:pPr>
        <w:rPr>
          <w:rFonts w:cs="Times New Roman"/>
          <w:szCs w:val="24"/>
        </w:rPr>
      </w:pPr>
    </w:p>
    <w:p w14:paraId="1AFF6B5F" w14:textId="77777777" w:rsidR="00E90937" w:rsidRPr="00AF7F6D" w:rsidRDefault="00E90937">
      <w:pPr>
        <w:rPr>
          <w:rFonts w:cs="Times New Roman"/>
          <w:szCs w:val="24"/>
        </w:rPr>
      </w:pPr>
    </w:p>
    <w:p w14:paraId="53C6ED55" w14:textId="77777777" w:rsidR="00E90937" w:rsidRPr="00AF7F6D" w:rsidRDefault="00E90937">
      <w:pPr>
        <w:rPr>
          <w:rFonts w:cs="Times New Roman"/>
          <w:szCs w:val="24"/>
        </w:rPr>
      </w:pPr>
    </w:p>
    <w:p w14:paraId="118BBD35" w14:textId="77777777" w:rsidR="00E90937" w:rsidRPr="00AF7F6D" w:rsidRDefault="00E90937">
      <w:pPr>
        <w:rPr>
          <w:rFonts w:cs="Times New Roman"/>
          <w:szCs w:val="24"/>
        </w:rPr>
      </w:pPr>
    </w:p>
    <w:p w14:paraId="38E6603D" w14:textId="77777777" w:rsidR="00E90937" w:rsidRPr="00AF7F6D" w:rsidRDefault="00E90937">
      <w:pPr>
        <w:rPr>
          <w:rFonts w:cs="Times New Roman"/>
          <w:szCs w:val="24"/>
        </w:rPr>
      </w:pPr>
    </w:p>
    <w:p w14:paraId="7906D0A9" w14:textId="77777777" w:rsidR="00E90937" w:rsidRPr="00AF7F6D" w:rsidRDefault="00E90937">
      <w:pPr>
        <w:rPr>
          <w:rFonts w:cs="Times New Roman"/>
          <w:szCs w:val="24"/>
        </w:rPr>
      </w:pPr>
    </w:p>
    <w:sectPr w:rsidR="00E90937" w:rsidRPr="00AF7F6D" w:rsidSect="003B3BB6">
      <w:headerReference w:type="default" r:id="rId8"/>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DEE5" w14:textId="77777777" w:rsidR="00D4025E" w:rsidRDefault="00D4025E" w:rsidP="009079E2">
      <w:r>
        <w:separator/>
      </w:r>
    </w:p>
  </w:endnote>
  <w:endnote w:type="continuationSeparator" w:id="0">
    <w:p w14:paraId="6E056D11" w14:textId="77777777" w:rsidR="00D4025E" w:rsidRDefault="00D4025E" w:rsidP="0090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C6E2" w14:textId="77777777" w:rsidR="00D4025E" w:rsidRDefault="00D4025E" w:rsidP="009079E2">
      <w:r>
        <w:separator/>
      </w:r>
    </w:p>
  </w:footnote>
  <w:footnote w:type="continuationSeparator" w:id="0">
    <w:p w14:paraId="2C5FDC42" w14:textId="77777777" w:rsidR="00D4025E" w:rsidRDefault="00D4025E" w:rsidP="009079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52A2" w14:textId="64229B59" w:rsidR="00D4025E" w:rsidRDefault="00D4025E">
    <w:pPr>
      <w:pStyle w:val="Header"/>
    </w:pPr>
    <w:r>
      <w:t xml:space="preserve">Auditory Skill Development </w:t>
    </w:r>
    <w:r>
      <w:rPr>
        <w:rStyle w:val="PageNumber"/>
      </w:rPr>
      <w:fldChar w:fldCharType="begin"/>
    </w:r>
    <w:r>
      <w:rPr>
        <w:rStyle w:val="PageNumber"/>
      </w:rPr>
      <w:instrText xml:space="preserve"> PAGE </w:instrText>
    </w:r>
    <w:r>
      <w:rPr>
        <w:rStyle w:val="PageNumber"/>
      </w:rPr>
      <w:fldChar w:fldCharType="separate"/>
    </w:r>
    <w:r w:rsidR="008F3C3C">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1CB"/>
    <w:multiLevelType w:val="hybridMultilevel"/>
    <w:tmpl w:val="A8CE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74"/>
    <w:rsid w:val="00033C9B"/>
    <w:rsid w:val="00045FDF"/>
    <w:rsid w:val="00063765"/>
    <w:rsid w:val="000B51D2"/>
    <w:rsid w:val="000E7A4D"/>
    <w:rsid w:val="000F1A9F"/>
    <w:rsid w:val="00127C66"/>
    <w:rsid w:val="00190D0B"/>
    <w:rsid w:val="001C52C5"/>
    <w:rsid w:val="001D49D7"/>
    <w:rsid w:val="0022573C"/>
    <w:rsid w:val="0024179F"/>
    <w:rsid w:val="0028211B"/>
    <w:rsid w:val="002B5A22"/>
    <w:rsid w:val="00307510"/>
    <w:rsid w:val="00313EBD"/>
    <w:rsid w:val="00325683"/>
    <w:rsid w:val="0033705D"/>
    <w:rsid w:val="00373C26"/>
    <w:rsid w:val="00392AE1"/>
    <w:rsid w:val="003B3BB6"/>
    <w:rsid w:val="003C4FF7"/>
    <w:rsid w:val="004103B2"/>
    <w:rsid w:val="004329B2"/>
    <w:rsid w:val="0050261B"/>
    <w:rsid w:val="00541693"/>
    <w:rsid w:val="005463A9"/>
    <w:rsid w:val="00551F6C"/>
    <w:rsid w:val="00560384"/>
    <w:rsid w:val="005A147A"/>
    <w:rsid w:val="005A7C8C"/>
    <w:rsid w:val="005B179A"/>
    <w:rsid w:val="005B7C34"/>
    <w:rsid w:val="005E1F50"/>
    <w:rsid w:val="005E4EB1"/>
    <w:rsid w:val="00600C4B"/>
    <w:rsid w:val="00656904"/>
    <w:rsid w:val="00657C7C"/>
    <w:rsid w:val="00695AF8"/>
    <w:rsid w:val="006A0080"/>
    <w:rsid w:val="006D4751"/>
    <w:rsid w:val="00702AF8"/>
    <w:rsid w:val="007216EB"/>
    <w:rsid w:val="007333DE"/>
    <w:rsid w:val="00750F4A"/>
    <w:rsid w:val="00772CDA"/>
    <w:rsid w:val="00784CC8"/>
    <w:rsid w:val="007B6F97"/>
    <w:rsid w:val="007E3316"/>
    <w:rsid w:val="008209F1"/>
    <w:rsid w:val="008415D1"/>
    <w:rsid w:val="00854905"/>
    <w:rsid w:val="00873AA6"/>
    <w:rsid w:val="008B56EA"/>
    <w:rsid w:val="008F3C3C"/>
    <w:rsid w:val="009079E2"/>
    <w:rsid w:val="009614DD"/>
    <w:rsid w:val="00964B79"/>
    <w:rsid w:val="009837A8"/>
    <w:rsid w:val="00991CFE"/>
    <w:rsid w:val="009A6118"/>
    <w:rsid w:val="00A45370"/>
    <w:rsid w:val="00AF7F6D"/>
    <w:rsid w:val="00B20FDC"/>
    <w:rsid w:val="00BA066A"/>
    <w:rsid w:val="00BD2B44"/>
    <w:rsid w:val="00BF7D52"/>
    <w:rsid w:val="00C365EA"/>
    <w:rsid w:val="00C431DA"/>
    <w:rsid w:val="00C7739A"/>
    <w:rsid w:val="00C95A74"/>
    <w:rsid w:val="00CA1F3A"/>
    <w:rsid w:val="00CB20DF"/>
    <w:rsid w:val="00CD4142"/>
    <w:rsid w:val="00D076EC"/>
    <w:rsid w:val="00D4025E"/>
    <w:rsid w:val="00D57112"/>
    <w:rsid w:val="00DB5588"/>
    <w:rsid w:val="00DE228E"/>
    <w:rsid w:val="00E12D41"/>
    <w:rsid w:val="00E243EF"/>
    <w:rsid w:val="00E27E74"/>
    <w:rsid w:val="00E853AC"/>
    <w:rsid w:val="00E90937"/>
    <w:rsid w:val="00EB1088"/>
    <w:rsid w:val="00ED698F"/>
    <w:rsid w:val="00EF429C"/>
    <w:rsid w:val="00F02772"/>
    <w:rsid w:val="00F12319"/>
    <w:rsid w:val="00F12A8F"/>
    <w:rsid w:val="00F9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93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74"/>
    <w:rPr>
      <w:rFonts w:ascii="Times New Roman" w:eastAsiaTheme="minorHAnsi" w:hAnsi="Times New Roman"/>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E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683"/>
    <w:pPr>
      <w:ind w:left="720"/>
      <w:contextualSpacing/>
    </w:pPr>
    <w:rPr>
      <w:rFonts w:asciiTheme="minorHAnsi" w:eastAsiaTheme="minorEastAsia" w:hAnsiTheme="minorHAnsi"/>
      <w:szCs w:val="24"/>
      <w:lang w:val="en-US"/>
    </w:rPr>
  </w:style>
  <w:style w:type="paragraph" w:styleId="Header">
    <w:name w:val="header"/>
    <w:basedOn w:val="Normal"/>
    <w:link w:val="HeaderChar"/>
    <w:uiPriority w:val="99"/>
    <w:unhideWhenUsed/>
    <w:rsid w:val="009079E2"/>
    <w:pPr>
      <w:tabs>
        <w:tab w:val="center" w:pos="4320"/>
        <w:tab w:val="right" w:pos="8640"/>
      </w:tabs>
    </w:pPr>
  </w:style>
  <w:style w:type="character" w:customStyle="1" w:styleId="HeaderChar">
    <w:name w:val="Header Char"/>
    <w:basedOn w:val="DefaultParagraphFont"/>
    <w:link w:val="Header"/>
    <w:uiPriority w:val="99"/>
    <w:rsid w:val="009079E2"/>
    <w:rPr>
      <w:rFonts w:ascii="Times New Roman" w:eastAsiaTheme="minorHAnsi" w:hAnsi="Times New Roman"/>
      <w:szCs w:val="22"/>
      <w:lang w:val="en-CA"/>
    </w:rPr>
  </w:style>
  <w:style w:type="paragraph" w:styleId="Footer">
    <w:name w:val="footer"/>
    <w:basedOn w:val="Normal"/>
    <w:link w:val="FooterChar"/>
    <w:uiPriority w:val="99"/>
    <w:unhideWhenUsed/>
    <w:rsid w:val="009079E2"/>
    <w:pPr>
      <w:tabs>
        <w:tab w:val="center" w:pos="4320"/>
        <w:tab w:val="right" w:pos="8640"/>
      </w:tabs>
    </w:pPr>
  </w:style>
  <w:style w:type="character" w:customStyle="1" w:styleId="FooterChar">
    <w:name w:val="Footer Char"/>
    <w:basedOn w:val="DefaultParagraphFont"/>
    <w:link w:val="Footer"/>
    <w:uiPriority w:val="99"/>
    <w:rsid w:val="009079E2"/>
    <w:rPr>
      <w:rFonts w:ascii="Times New Roman" w:eastAsiaTheme="minorHAnsi" w:hAnsi="Times New Roman"/>
      <w:szCs w:val="22"/>
      <w:lang w:val="en-CA"/>
    </w:rPr>
  </w:style>
  <w:style w:type="character" w:styleId="PageNumber">
    <w:name w:val="page number"/>
    <w:basedOn w:val="DefaultParagraphFont"/>
    <w:uiPriority w:val="99"/>
    <w:semiHidden/>
    <w:unhideWhenUsed/>
    <w:rsid w:val="00907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74"/>
    <w:rPr>
      <w:rFonts w:ascii="Times New Roman" w:eastAsiaTheme="minorHAnsi" w:hAnsi="Times New Roman"/>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E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683"/>
    <w:pPr>
      <w:ind w:left="720"/>
      <w:contextualSpacing/>
    </w:pPr>
    <w:rPr>
      <w:rFonts w:asciiTheme="minorHAnsi" w:eastAsiaTheme="minorEastAsia" w:hAnsiTheme="minorHAnsi"/>
      <w:szCs w:val="24"/>
      <w:lang w:val="en-US"/>
    </w:rPr>
  </w:style>
  <w:style w:type="paragraph" w:styleId="Header">
    <w:name w:val="header"/>
    <w:basedOn w:val="Normal"/>
    <w:link w:val="HeaderChar"/>
    <w:uiPriority w:val="99"/>
    <w:unhideWhenUsed/>
    <w:rsid w:val="009079E2"/>
    <w:pPr>
      <w:tabs>
        <w:tab w:val="center" w:pos="4320"/>
        <w:tab w:val="right" w:pos="8640"/>
      </w:tabs>
    </w:pPr>
  </w:style>
  <w:style w:type="character" w:customStyle="1" w:styleId="HeaderChar">
    <w:name w:val="Header Char"/>
    <w:basedOn w:val="DefaultParagraphFont"/>
    <w:link w:val="Header"/>
    <w:uiPriority w:val="99"/>
    <w:rsid w:val="009079E2"/>
    <w:rPr>
      <w:rFonts w:ascii="Times New Roman" w:eastAsiaTheme="minorHAnsi" w:hAnsi="Times New Roman"/>
      <w:szCs w:val="22"/>
      <w:lang w:val="en-CA"/>
    </w:rPr>
  </w:style>
  <w:style w:type="paragraph" w:styleId="Footer">
    <w:name w:val="footer"/>
    <w:basedOn w:val="Normal"/>
    <w:link w:val="FooterChar"/>
    <w:uiPriority w:val="99"/>
    <w:unhideWhenUsed/>
    <w:rsid w:val="009079E2"/>
    <w:pPr>
      <w:tabs>
        <w:tab w:val="center" w:pos="4320"/>
        <w:tab w:val="right" w:pos="8640"/>
      </w:tabs>
    </w:pPr>
  </w:style>
  <w:style w:type="character" w:customStyle="1" w:styleId="FooterChar">
    <w:name w:val="Footer Char"/>
    <w:basedOn w:val="DefaultParagraphFont"/>
    <w:link w:val="Footer"/>
    <w:uiPriority w:val="99"/>
    <w:rsid w:val="009079E2"/>
    <w:rPr>
      <w:rFonts w:ascii="Times New Roman" w:eastAsiaTheme="minorHAnsi" w:hAnsi="Times New Roman"/>
      <w:szCs w:val="22"/>
      <w:lang w:val="en-CA"/>
    </w:rPr>
  </w:style>
  <w:style w:type="character" w:styleId="PageNumber">
    <w:name w:val="page number"/>
    <w:basedOn w:val="DefaultParagraphFont"/>
    <w:uiPriority w:val="99"/>
    <w:semiHidden/>
    <w:unhideWhenUsed/>
    <w:rsid w:val="0090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5093</TotalTime>
  <Pages>8</Pages>
  <Words>2485</Words>
  <Characters>14171</Characters>
  <Application>Microsoft Macintosh Word</Application>
  <DocSecurity>0</DocSecurity>
  <Lines>118</Lines>
  <Paragraphs>33</Paragraphs>
  <ScaleCrop>false</ScaleCrop>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47</cp:revision>
  <dcterms:created xsi:type="dcterms:W3CDTF">2012-07-12T03:49:00Z</dcterms:created>
  <dcterms:modified xsi:type="dcterms:W3CDTF">2012-07-15T23:54:00Z</dcterms:modified>
</cp:coreProperties>
</file>